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AC" w:rsidRDefault="006B1FAC" w:rsidP="00F0071D"/>
    <w:p w:rsidR="00802162" w:rsidRPr="00486FCD" w:rsidRDefault="00802162" w:rsidP="00AB2A4A">
      <w:pPr>
        <w:jc w:val="center"/>
        <w:rPr>
          <w:b/>
        </w:rPr>
      </w:pPr>
      <w:r w:rsidRPr="00B827FD">
        <w:t>Российская Федерация</w:t>
      </w:r>
    </w:p>
    <w:p w:rsidR="00802162" w:rsidRPr="00B827FD" w:rsidRDefault="00802162" w:rsidP="00802162">
      <w:pPr>
        <w:jc w:val="center"/>
      </w:pPr>
      <w:r w:rsidRPr="00B827FD">
        <w:t>Республика Хакасия</w:t>
      </w:r>
    </w:p>
    <w:p w:rsidR="00802162" w:rsidRPr="00B827FD" w:rsidRDefault="00802162" w:rsidP="00802162">
      <w:pPr>
        <w:jc w:val="center"/>
      </w:pPr>
      <w:proofErr w:type="spellStart"/>
      <w:r w:rsidRPr="00B827FD">
        <w:t>Таштыпский</w:t>
      </w:r>
      <w:proofErr w:type="spellEnd"/>
      <w:r w:rsidR="00FF2D6A">
        <w:t xml:space="preserve"> муниципальный </w:t>
      </w:r>
      <w:r w:rsidRPr="00B827FD">
        <w:t xml:space="preserve"> район</w:t>
      </w:r>
    </w:p>
    <w:p w:rsidR="00802162" w:rsidRPr="00B827FD" w:rsidRDefault="00FF2D6A" w:rsidP="00802162">
      <w:pPr>
        <w:jc w:val="center"/>
      </w:pPr>
      <w:r>
        <w:t xml:space="preserve">Администрация </w:t>
      </w:r>
      <w:proofErr w:type="spellStart"/>
      <w:r>
        <w:t>Нижнесирского</w:t>
      </w:r>
      <w:proofErr w:type="spellEnd"/>
      <w:r>
        <w:t xml:space="preserve">  сельского поселения </w:t>
      </w:r>
    </w:p>
    <w:p w:rsidR="00802162" w:rsidRPr="00B827FD" w:rsidRDefault="00802162" w:rsidP="00802162">
      <w:pPr>
        <w:jc w:val="center"/>
      </w:pPr>
    </w:p>
    <w:p w:rsidR="00802162" w:rsidRPr="00B827FD" w:rsidRDefault="00802162" w:rsidP="00802162">
      <w:pPr>
        <w:jc w:val="center"/>
      </w:pPr>
      <w:r w:rsidRPr="00B827FD">
        <w:t>ПОСТАНОВЛЕНИЕ</w:t>
      </w:r>
    </w:p>
    <w:p w:rsidR="00802162" w:rsidRPr="00B827FD" w:rsidRDefault="00802162" w:rsidP="000F339A">
      <w:pPr>
        <w:ind w:left="-426"/>
      </w:pPr>
    </w:p>
    <w:p w:rsidR="00802162" w:rsidRPr="00B827FD" w:rsidRDefault="00FF2D6A" w:rsidP="000F339A">
      <w:pPr>
        <w:ind w:left="-426"/>
      </w:pPr>
      <w:r>
        <w:t>07 февраля 2025</w:t>
      </w:r>
      <w:r w:rsidR="000F339A">
        <w:t xml:space="preserve"> г</w:t>
      </w:r>
      <w:r w:rsidR="00802162" w:rsidRPr="00B827FD">
        <w:t xml:space="preserve">                             </w:t>
      </w:r>
      <w:r>
        <w:t xml:space="preserve">     </w:t>
      </w:r>
      <w:proofErr w:type="gramStart"/>
      <w:r>
        <w:t>с</w:t>
      </w:r>
      <w:proofErr w:type="gramEnd"/>
      <w:r>
        <w:t xml:space="preserve">. Нижние Сиры </w:t>
      </w:r>
      <w:r w:rsidR="00802162" w:rsidRPr="00B827FD">
        <w:t xml:space="preserve">                </w:t>
      </w:r>
      <w:r w:rsidR="000F339A">
        <w:t xml:space="preserve"> </w:t>
      </w:r>
      <w:r>
        <w:t xml:space="preserve">                                            № 6</w:t>
      </w:r>
      <w:r w:rsidR="00802162" w:rsidRPr="00B827FD">
        <w:t xml:space="preserve">                             </w:t>
      </w:r>
      <w:r w:rsidR="00AB2A4A">
        <w:t xml:space="preserve">      </w:t>
      </w:r>
      <w:r w:rsidR="00F0071D">
        <w:rPr>
          <w:color w:val="FF0000"/>
        </w:rPr>
        <w:t xml:space="preserve"> </w:t>
      </w:r>
    </w:p>
    <w:p w:rsidR="00802162" w:rsidRPr="00B827FD" w:rsidRDefault="00802162" w:rsidP="000F339A">
      <w:pPr>
        <w:ind w:left="-426"/>
      </w:pPr>
      <w:r>
        <w:t xml:space="preserve"> </w:t>
      </w:r>
    </w:p>
    <w:p w:rsidR="000F339A" w:rsidRDefault="006B1FAC" w:rsidP="000F339A">
      <w:pPr>
        <w:ind w:left="-426"/>
        <w:rPr>
          <w:b/>
        </w:rPr>
      </w:pPr>
      <w:r w:rsidRPr="006B1FAC">
        <w:rPr>
          <w:b/>
        </w:rPr>
        <w:t xml:space="preserve">Об утверждении административного регламента </w:t>
      </w:r>
    </w:p>
    <w:p w:rsidR="000F339A" w:rsidRDefault="006B1FAC" w:rsidP="000F339A">
      <w:pPr>
        <w:ind w:left="-426"/>
        <w:rPr>
          <w:b/>
        </w:rPr>
      </w:pPr>
      <w:r w:rsidRPr="006B1FAC">
        <w:rPr>
          <w:b/>
        </w:rPr>
        <w:t xml:space="preserve">предоставления муниципальной услуги «Выдача </w:t>
      </w:r>
    </w:p>
    <w:p w:rsidR="00802162" w:rsidRPr="006B1FAC" w:rsidRDefault="006B1FAC" w:rsidP="000F339A">
      <w:pPr>
        <w:ind w:left="-426"/>
        <w:rPr>
          <w:b/>
        </w:rPr>
      </w:pPr>
      <w:r w:rsidRPr="006B1FAC">
        <w:rPr>
          <w:b/>
        </w:rPr>
        <w:t>выписки из похозяйственной книги»</w:t>
      </w:r>
    </w:p>
    <w:p w:rsidR="00802162" w:rsidRPr="001E50D0" w:rsidRDefault="00802162" w:rsidP="00802162">
      <w:pPr>
        <w:jc w:val="both"/>
      </w:pPr>
    </w:p>
    <w:p w:rsidR="00802162" w:rsidRPr="001E50D0" w:rsidRDefault="006B1FAC" w:rsidP="000F339A">
      <w:pPr>
        <w:ind w:left="-426" w:firstLine="1134"/>
        <w:jc w:val="both"/>
      </w:pPr>
      <w:proofErr w:type="gramStart"/>
      <w:r w:rsidRPr="006B1FAC">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Министерства сельского хозяйства РФ от 27.09.2022 №629 «Об утверждении формы и порядка ведения </w:t>
      </w:r>
      <w:proofErr w:type="spellStart"/>
      <w:r w:rsidRPr="006B1FAC">
        <w:t>похозяйственных</w:t>
      </w:r>
      <w:proofErr w:type="spellEnd"/>
      <w:r w:rsidRPr="006B1FAC">
        <w:t xml:space="preserve"> книг», руководствуясь Уставом </w:t>
      </w:r>
      <w:r w:rsidR="00FF2D6A">
        <w:t xml:space="preserve">сельского поселения  </w:t>
      </w:r>
      <w:proofErr w:type="spellStart"/>
      <w:r w:rsidR="00FF2D6A">
        <w:t>Нижнесирского</w:t>
      </w:r>
      <w:proofErr w:type="spellEnd"/>
      <w:r w:rsidR="00802162" w:rsidRPr="001E50D0">
        <w:t xml:space="preserve"> сельсовет</w:t>
      </w:r>
      <w:r w:rsidR="00FF2D6A">
        <w:t>а</w:t>
      </w:r>
      <w:r w:rsidR="00802162" w:rsidRPr="001E50D0">
        <w:t xml:space="preserve"> </w:t>
      </w:r>
      <w:proofErr w:type="spellStart"/>
      <w:r w:rsidR="00802162" w:rsidRPr="001E50D0">
        <w:t>Таштыпского</w:t>
      </w:r>
      <w:proofErr w:type="spellEnd"/>
      <w:r w:rsidR="00FF2D6A">
        <w:t xml:space="preserve"> муниципального </w:t>
      </w:r>
      <w:r w:rsidR="00802162" w:rsidRPr="001E50D0">
        <w:t xml:space="preserve"> района Республики Х</w:t>
      </w:r>
      <w:r w:rsidR="00FF2D6A">
        <w:t xml:space="preserve">акасия, Администрация </w:t>
      </w:r>
      <w:proofErr w:type="spellStart"/>
      <w:r w:rsidR="00FF2D6A">
        <w:t>Нижнесирского</w:t>
      </w:r>
      <w:proofErr w:type="spellEnd"/>
      <w:r w:rsidR="00802162" w:rsidRPr="001E50D0">
        <w:t xml:space="preserve"> сельсовета</w:t>
      </w:r>
      <w:proofErr w:type="gramEnd"/>
    </w:p>
    <w:p w:rsidR="00802162" w:rsidRPr="001E50D0" w:rsidRDefault="00802162" w:rsidP="00802162">
      <w:pPr>
        <w:ind w:firstLine="900"/>
        <w:jc w:val="both"/>
      </w:pPr>
    </w:p>
    <w:p w:rsidR="00802162" w:rsidRPr="001E50D0" w:rsidRDefault="00802162" w:rsidP="00802162">
      <w:pPr>
        <w:ind w:firstLine="900"/>
        <w:jc w:val="both"/>
      </w:pPr>
    </w:p>
    <w:p w:rsidR="00802162" w:rsidRPr="001E50D0" w:rsidRDefault="00802162" w:rsidP="00802162">
      <w:pPr>
        <w:ind w:firstLine="900"/>
        <w:jc w:val="center"/>
      </w:pPr>
      <w:r w:rsidRPr="001E50D0">
        <w:t>ПОСТАНОВЛЯЕТ:</w:t>
      </w:r>
    </w:p>
    <w:p w:rsidR="00802162" w:rsidRPr="001E50D0" w:rsidRDefault="00802162" w:rsidP="00802162">
      <w:pPr>
        <w:ind w:firstLine="900"/>
        <w:jc w:val="both"/>
      </w:pPr>
    </w:p>
    <w:p w:rsidR="00802162" w:rsidRDefault="006B1FAC" w:rsidP="000F339A">
      <w:pPr>
        <w:ind w:left="-349" w:firstLine="1058"/>
        <w:jc w:val="both"/>
      </w:pPr>
      <w:r>
        <w:t>1. Утвердить прилагаемый Административный регламент предоставления муниципальной услуги «Выдача выписки из похозяйственной книги».</w:t>
      </w:r>
    </w:p>
    <w:p w:rsidR="006B1FAC" w:rsidRDefault="006B1FAC" w:rsidP="00CA6A5B">
      <w:pPr>
        <w:ind w:left="-426" w:firstLine="1058"/>
      </w:pPr>
      <w:r>
        <w:t xml:space="preserve">2. Признать утратившими силу следующие постановления администрации </w:t>
      </w:r>
      <w:proofErr w:type="spellStart"/>
      <w:r w:rsidR="00CA6A5B">
        <w:t>Нижнесирск</w:t>
      </w:r>
      <w:r w:rsidRPr="006B1FAC">
        <w:t>о</w:t>
      </w:r>
      <w:r w:rsidR="00CA6A5B">
        <w:t>го</w:t>
      </w:r>
      <w:proofErr w:type="spellEnd"/>
      <w:r w:rsidR="00CA6A5B">
        <w:t xml:space="preserve"> </w:t>
      </w:r>
      <w:r w:rsidRPr="006B1FAC">
        <w:t xml:space="preserve"> сельсовета</w:t>
      </w:r>
      <w:r>
        <w:t>:</w:t>
      </w:r>
    </w:p>
    <w:p w:rsidR="006B1FAC" w:rsidRPr="00CA6A5B" w:rsidRDefault="00CA6A5B" w:rsidP="00CA6A5B">
      <w:pPr>
        <w:jc w:val="both"/>
        <w:rPr>
          <w:sz w:val="26"/>
          <w:lang w:eastAsia="ar-SA"/>
        </w:rPr>
      </w:pPr>
      <w:r>
        <w:t xml:space="preserve">- от 16.08.2011г №36 </w:t>
      </w:r>
      <w:r w:rsidR="006B1FAC">
        <w:t>«</w:t>
      </w:r>
      <w:r w:rsidRPr="00CA6A5B">
        <w:rPr>
          <w:sz w:val="26"/>
          <w:lang w:eastAsia="ar-SA"/>
        </w:rPr>
        <w:t>Об утвержден</w:t>
      </w:r>
      <w:r>
        <w:rPr>
          <w:sz w:val="26"/>
          <w:lang w:eastAsia="ar-SA"/>
        </w:rPr>
        <w:t xml:space="preserve">ии Административного регламента </w:t>
      </w:r>
      <w:r w:rsidRPr="00CA6A5B">
        <w:rPr>
          <w:sz w:val="26"/>
          <w:lang w:eastAsia="ar-SA"/>
        </w:rPr>
        <w:t>администрации муниципального образования</w:t>
      </w:r>
      <w:r>
        <w:rPr>
          <w:sz w:val="26"/>
          <w:lang w:eastAsia="ar-SA"/>
        </w:rPr>
        <w:t xml:space="preserve"> </w:t>
      </w:r>
      <w:proofErr w:type="spellStart"/>
      <w:r w:rsidRPr="00CA6A5B">
        <w:rPr>
          <w:sz w:val="26"/>
          <w:lang w:eastAsia="ar-SA"/>
        </w:rPr>
        <w:t>Нижнесирский</w:t>
      </w:r>
      <w:proofErr w:type="spellEnd"/>
      <w:r w:rsidRPr="00CA6A5B">
        <w:rPr>
          <w:sz w:val="26"/>
          <w:lang w:eastAsia="ar-SA"/>
        </w:rPr>
        <w:t xml:space="preserve"> сельсовет по предоставлению</w:t>
      </w:r>
      <w:r>
        <w:rPr>
          <w:sz w:val="26"/>
          <w:lang w:eastAsia="ar-SA"/>
        </w:rPr>
        <w:t xml:space="preserve"> </w:t>
      </w:r>
      <w:r w:rsidRPr="00CA6A5B">
        <w:rPr>
          <w:sz w:val="26"/>
          <w:lang w:eastAsia="ar-SA"/>
        </w:rPr>
        <w:t xml:space="preserve">муниципальной услуги « Выдача </w:t>
      </w:r>
      <w:proofErr w:type="spellStart"/>
      <w:r w:rsidRPr="00CA6A5B">
        <w:rPr>
          <w:sz w:val="26"/>
          <w:lang w:eastAsia="ar-SA"/>
        </w:rPr>
        <w:t>справок</w:t>
      </w:r>
      <w:proofErr w:type="gramStart"/>
      <w:r w:rsidRPr="00CA6A5B">
        <w:rPr>
          <w:sz w:val="26"/>
          <w:lang w:eastAsia="ar-SA"/>
        </w:rPr>
        <w:t>,в</w:t>
      </w:r>
      <w:proofErr w:type="gramEnd"/>
      <w:r w:rsidRPr="00CA6A5B">
        <w:rPr>
          <w:sz w:val="26"/>
          <w:lang w:eastAsia="ar-SA"/>
        </w:rPr>
        <w:t>ыписок</w:t>
      </w:r>
      <w:proofErr w:type="spellEnd"/>
      <w:r w:rsidRPr="00CA6A5B">
        <w:rPr>
          <w:sz w:val="26"/>
          <w:lang w:eastAsia="ar-SA"/>
        </w:rPr>
        <w:t xml:space="preserve"> из </w:t>
      </w:r>
      <w:proofErr w:type="spellStart"/>
      <w:r w:rsidRPr="00CA6A5B">
        <w:rPr>
          <w:sz w:val="26"/>
          <w:lang w:eastAsia="ar-SA"/>
        </w:rPr>
        <w:t>похозяйственных</w:t>
      </w:r>
      <w:proofErr w:type="spellEnd"/>
      <w:r w:rsidRPr="00CA6A5B">
        <w:rPr>
          <w:sz w:val="26"/>
          <w:lang w:eastAsia="ar-SA"/>
        </w:rPr>
        <w:t xml:space="preserve"> книг населенных</w:t>
      </w:r>
      <w:r>
        <w:rPr>
          <w:sz w:val="26"/>
          <w:lang w:eastAsia="ar-SA"/>
        </w:rPr>
        <w:t xml:space="preserve"> пунктов </w:t>
      </w:r>
      <w:proofErr w:type="spellStart"/>
      <w:r>
        <w:rPr>
          <w:sz w:val="26"/>
          <w:lang w:eastAsia="ar-SA"/>
        </w:rPr>
        <w:t>Нижнесирского</w:t>
      </w:r>
      <w:proofErr w:type="spellEnd"/>
      <w:r>
        <w:rPr>
          <w:sz w:val="26"/>
          <w:lang w:eastAsia="ar-SA"/>
        </w:rPr>
        <w:t xml:space="preserve"> поселения</w:t>
      </w:r>
      <w:r w:rsidR="006B1FAC" w:rsidRPr="006B1FAC">
        <w:t>»</w:t>
      </w:r>
      <w:r w:rsidR="006B1FAC">
        <w:t>;</w:t>
      </w:r>
    </w:p>
    <w:p w:rsidR="006B1FAC" w:rsidRPr="00CA6A5B" w:rsidRDefault="00CA6A5B" w:rsidP="00CA6A5B">
      <w:pPr>
        <w:spacing w:line="0" w:lineRule="atLeast"/>
        <w:jc w:val="both"/>
        <w:rPr>
          <w:rFonts w:ascii="Arial" w:hAnsi="Arial" w:cs="Arial"/>
          <w:sz w:val="26"/>
          <w:szCs w:val="26"/>
          <w:lang w:eastAsia="ar-SA"/>
        </w:rPr>
      </w:pPr>
      <w:r>
        <w:t>- от 16.05.2018 № 50</w:t>
      </w:r>
      <w:r w:rsidR="006B1FAC">
        <w:t xml:space="preserve"> «</w:t>
      </w:r>
      <w:r w:rsidRPr="00CA6A5B">
        <w:rPr>
          <w:sz w:val="26"/>
          <w:szCs w:val="26"/>
          <w:lang w:eastAsia="ar-SA"/>
        </w:rPr>
        <w:t xml:space="preserve">О внесении изменений в постановление Администрации </w:t>
      </w:r>
      <w:proofErr w:type="spellStart"/>
      <w:r w:rsidRPr="00CA6A5B">
        <w:rPr>
          <w:sz w:val="26"/>
          <w:szCs w:val="26"/>
          <w:lang w:eastAsia="ar-SA"/>
        </w:rPr>
        <w:t>Нижнесирского</w:t>
      </w:r>
      <w:proofErr w:type="spellEnd"/>
      <w:r w:rsidRPr="00CA6A5B">
        <w:rPr>
          <w:sz w:val="26"/>
          <w:szCs w:val="26"/>
          <w:lang w:eastAsia="ar-SA"/>
        </w:rPr>
        <w:t xml:space="preserve"> сельсовета от 16.08.2011№36 </w:t>
      </w:r>
      <w:r>
        <w:rPr>
          <w:sz w:val="26"/>
          <w:szCs w:val="26"/>
          <w:lang w:eastAsia="ar-SA"/>
        </w:rPr>
        <w:t>«</w:t>
      </w:r>
      <w:r w:rsidRPr="00CA6A5B">
        <w:rPr>
          <w:sz w:val="26"/>
          <w:szCs w:val="26"/>
          <w:lang w:eastAsia="ar-SA"/>
        </w:rPr>
        <w:t>Об утверждении</w:t>
      </w:r>
      <w:r>
        <w:rPr>
          <w:sz w:val="26"/>
          <w:szCs w:val="26"/>
          <w:lang w:eastAsia="ar-SA"/>
        </w:rPr>
        <w:t xml:space="preserve"> </w:t>
      </w:r>
      <w:r w:rsidRPr="00CA6A5B">
        <w:rPr>
          <w:sz w:val="26"/>
          <w:szCs w:val="26"/>
          <w:lang w:eastAsia="ar-SA"/>
        </w:rPr>
        <w:t xml:space="preserve">административного регламента выдача юридическим и физическим лицам справок выписок из </w:t>
      </w:r>
      <w:proofErr w:type="spellStart"/>
      <w:r w:rsidRPr="00CA6A5B">
        <w:rPr>
          <w:sz w:val="26"/>
          <w:szCs w:val="26"/>
          <w:lang w:eastAsia="ar-SA"/>
        </w:rPr>
        <w:t>похозяйствеенных</w:t>
      </w:r>
      <w:proofErr w:type="spellEnd"/>
      <w:r w:rsidRPr="00CA6A5B">
        <w:rPr>
          <w:sz w:val="26"/>
          <w:szCs w:val="26"/>
          <w:lang w:eastAsia="ar-SA"/>
        </w:rPr>
        <w:t xml:space="preserve"> книг</w:t>
      </w:r>
      <w:r>
        <w:rPr>
          <w:sz w:val="26"/>
          <w:szCs w:val="26"/>
          <w:lang w:eastAsia="ar-SA"/>
        </w:rPr>
        <w:t xml:space="preserve"> </w:t>
      </w:r>
      <w:r w:rsidRPr="00CA6A5B">
        <w:rPr>
          <w:sz w:val="26"/>
          <w:szCs w:val="26"/>
          <w:lang w:eastAsia="ar-SA"/>
        </w:rPr>
        <w:t xml:space="preserve">населенных пунктов  </w:t>
      </w:r>
      <w:proofErr w:type="spellStart"/>
      <w:r w:rsidRPr="00CA6A5B">
        <w:rPr>
          <w:sz w:val="26"/>
          <w:szCs w:val="26"/>
          <w:lang w:eastAsia="ar-SA"/>
        </w:rPr>
        <w:t>Нижнесирского</w:t>
      </w:r>
      <w:proofErr w:type="spellEnd"/>
      <w:r w:rsidRPr="00CA6A5B">
        <w:rPr>
          <w:sz w:val="26"/>
          <w:szCs w:val="26"/>
          <w:lang w:eastAsia="ar-SA"/>
        </w:rPr>
        <w:t xml:space="preserve"> сельсовета»; </w:t>
      </w:r>
    </w:p>
    <w:p w:rsidR="002A5AA1" w:rsidRDefault="002A5AA1" w:rsidP="000F339A">
      <w:pPr>
        <w:ind w:left="-426" w:firstLine="1058"/>
        <w:jc w:val="both"/>
      </w:pPr>
      <w:r>
        <w:t xml:space="preserve">3.  </w:t>
      </w:r>
      <w:r w:rsidRPr="00105A74">
        <w:t>Настоящее постановление вс</w:t>
      </w:r>
      <w:r>
        <w:t>тупает в силу посл</w:t>
      </w:r>
      <w:r w:rsidR="006C3493">
        <w:t>е его официального опубликования</w:t>
      </w:r>
      <w:r>
        <w:t>.</w:t>
      </w:r>
    </w:p>
    <w:p w:rsidR="002A5AA1" w:rsidRDefault="002A5AA1" w:rsidP="000F339A">
      <w:pPr>
        <w:ind w:left="-426" w:firstLine="1058"/>
      </w:pPr>
      <w:r>
        <w:t>4.</w:t>
      </w:r>
      <w:r w:rsidR="004103A4">
        <w:t xml:space="preserve"> </w:t>
      </w:r>
      <w:r w:rsidRPr="00105A74">
        <w:t>Контроль за исполнением постановления оставляю за собой.</w:t>
      </w:r>
    </w:p>
    <w:p w:rsidR="000F339A" w:rsidRDefault="000F339A" w:rsidP="004B2CBE"/>
    <w:p w:rsidR="00CA6A5B" w:rsidRDefault="00CA6A5B" w:rsidP="004B2CBE"/>
    <w:p w:rsidR="00CA6A5B" w:rsidRDefault="00CA6A5B" w:rsidP="004B2CBE"/>
    <w:p w:rsidR="002A5AA1" w:rsidRDefault="002A5AA1" w:rsidP="000F339A">
      <w:pPr>
        <w:ind w:hanging="426"/>
      </w:pPr>
      <w:r>
        <w:t>Глава</w:t>
      </w:r>
      <w:r w:rsidR="00CA6A5B">
        <w:t xml:space="preserve"> </w:t>
      </w:r>
      <w:proofErr w:type="spellStart"/>
      <w:r w:rsidR="00CA6A5B">
        <w:t>Нижнесирского</w:t>
      </w:r>
      <w:proofErr w:type="spellEnd"/>
      <w:r w:rsidR="00CA6A5B">
        <w:t xml:space="preserve"> </w:t>
      </w:r>
      <w:r>
        <w:t xml:space="preserve"> сельсовета                                                        </w:t>
      </w:r>
      <w:r w:rsidR="00CA6A5B">
        <w:t xml:space="preserve">            </w:t>
      </w:r>
      <w:proofErr w:type="spellStart"/>
      <w:r w:rsidR="00CA6A5B">
        <w:t>О.В.Петрунова</w:t>
      </w:r>
      <w:proofErr w:type="spellEnd"/>
    </w:p>
    <w:p w:rsidR="004B2CBE" w:rsidRDefault="004B2CBE" w:rsidP="004B2CBE"/>
    <w:p w:rsidR="00802162" w:rsidRDefault="00802162" w:rsidP="00802162">
      <w:pPr>
        <w:ind w:left="-349"/>
        <w:jc w:val="both"/>
      </w:pPr>
    </w:p>
    <w:p w:rsidR="000F339A" w:rsidRDefault="000F339A" w:rsidP="00802162">
      <w:pPr>
        <w:ind w:left="-349"/>
        <w:jc w:val="both"/>
      </w:pPr>
    </w:p>
    <w:p w:rsidR="00CA6A5B" w:rsidRDefault="00CA6A5B" w:rsidP="00802162">
      <w:pPr>
        <w:ind w:left="-349"/>
        <w:jc w:val="both"/>
      </w:pPr>
    </w:p>
    <w:p w:rsidR="00CA6A5B" w:rsidRDefault="00CA6A5B" w:rsidP="00802162">
      <w:pPr>
        <w:ind w:left="-349"/>
        <w:jc w:val="both"/>
      </w:pPr>
    </w:p>
    <w:p w:rsidR="00CA6A5B" w:rsidRDefault="00CA6A5B" w:rsidP="00802162">
      <w:pPr>
        <w:ind w:left="-349"/>
        <w:jc w:val="both"/>
      </w:pPr>
    </w:p>
    <w:p w:rsidR="00CA6A5B" w:rsidRDefault="00CA6A5B" w:rsidP="00802162">
      <w:pPr>
        <w:ind w:left="-349"/>
        <w:jc w:val="both"/>
      </w:pPr>
    </w:p>
    <w:p w:rsidR="00CA6A5B" w:rsidRDefault="00CA6A5B" w:rsidP="00CA6A5B">
      <w:pPr>
        <w:jc w:val="both"/>
      </w:pPr>
    </w:p>
    <w:p w:rsidR="000F339A" w:rsidRDefault="000F339A" w:rsidP="00802162">
      <w:pPr>
        <w:ind w:left="-349"/>
        <w:jc w:val="both"/>
      </w:pPr>
    </w:p>
    <w:p w:rsidR="000F339A" w:rsidRDefault="000F339A" w:rsidP="00802162">
      <w:pPr>
        <w:ind w:left="-349"/>
        <w:jc w:val="both"/>
      </w:pPr>
    </w:p>
    <w:p w:rsidR="006B1FAC" w:rsidRPr="00EE0BD8" w:rsidRDefault="006B1FAC" w:rsidP="006B1FAC">
      <w:pPr>
        <w:jc w:val="right"/>
        <w:rPr>
          <w:bCs/>
        </w:rPr>
      </w:pPr>
      <w:r w:rsidRPr="00EE0BD8">
        <w:rPr>
          <w:bCs/>
        </w:rPr>
        <w:t>Приложение</w:t>
      </w:r>
      <w:r w:rsidRPr="00EE0BD8">
        <w:rPr>
          <w:bCs/>
        </w:rPr>
        <w:tab/>
      </w:r>
    </w:p>
    <w:p w:rsidR="006B1FAC" w:rsidRPr="00EE0BD8" w:rsidRDefault="006B1FAC" w:rsidP="006B1FAC">
      <w:pPr>
        <w:jc w:val="right"/>
        <w:rPr>
          <w:bCs/>
        </w:rPr>
      </w:pPr>
    </w:p>
    <w:p w:rsidR="006B1FAC" w:rsidRPr="00EE0BD8" w:rsidRDefault="006B1FAC" w:rsidP="006B1FAC">
      <w:pPr>
        <w:jc w:val="right"/>
        <w:rPr>
          <w:bCs/>
        </w:rPr>
      </w:pPr>
      <w:r w:rsidRPr="00EE0BD8">
        <w:rPr>
          <w:bCs/>
        </w:rPr>
        <w:t xml:space="preserve">                                                                                                                                 УТВЕРЖДЕН</w:t>
      </w:r>
    </w:p>
    <w:p w:rsidR="006B1FAC" w:rsidRPr="00EE0BD8" w:rsidRDefault="006B1FAC" w:rsidP="006B1FAC">
      <w:pPr>
        <w:jc w:val="right"/>
        <w:rPr>
          <w:bCs/>
        </w:rPr>
      </w:pPr>
      <w:r w:rsidRPr="00EE0BD8">
        <w:rPr>
          <w:bCs/>
        </w:rPr>
        <w:t xml:space="preserve">                                                                                                 постановлением администрации</w:t>
      </w:r>
      <w:r w:rsidRPr="00EE0BD8">
        <w:rPr>
          <w:bCs/>
        </w:rPr>
        <w:tab/>
      </w:r>
    </w:p>
    <w:p w:rsidR="00CA6A5B" w:rsidRDefault="006B1FAC" w:rsidP="006B1FAC">
      <w:pPr>
        <w:jc w:val="right"/>
        <w:rPr>
          <w:bCs/>
        </w:rPr>
      </w:pPr>
      <w:r w:rsidRPr="00EE0BD8">
        <w:rPr>
          <w:bCs/>
        </w:rPr>
        <w:tab/>
      </w:r>
      <w:r w:rsidRPr="00EE0BD8">
        <w:rPr>
          <w:bCs/>
        </w:rPr>
        <w:tab/>
      </w:r>
      <w:r w:rsidRPr="00EE0BD8">
        <w:rPr>
          <w:bCs/>
        </w:rPr>
        <w:tab/>
      </w:r>
      <w:r w:rsidRPr="00EE0BD8">
        <w:rPr>
          <w:bCs/>
        </w:rPr>
        <w:tab/>
      </w:r>
      <w:proofErr w:type="spellStart"/>
      <w:r w:rsidR="00CA6A5B">
        <w:rPr>
          <w:bCs/>
        </w:rPr>
        <w:t>Нижнесирского</w:t>
      </w:r>
      <w:proofErr w:type="spellEnd"/>
      <w:r w:rsidR="004103A4" w:rsidRPr="004103A4">
        <w:rPr>
          <w:bCs/>
        </w:rPr>
        <w:t xml:space="preserve"> сельсовета </w:t>
      </w:r>
      <w:proofErr w:type="spellStart"/>
      <w:r w:rsidR="004103A4" w:rsidRPr="004103A4">
        <w:rPr>
          <w:bCs/>
        </w:rPr>
        <w:t>Таштыпского</w:t>
      </w:r>
      <w:proofErr w:type="spellEnd"/>
      <w:r w:rsidR="00CA6A5B">
        <w:rPr>
          <w:bCs/>
        </w:rPr>
        <w:t xml:space="preserve"> </w:t>
      </w:r>
    </w:p>
    <w:p w:rsidR="004103A4" w:rsidRDefault="00CA6A5B" w:rsidP="00CA6A5B">
      <w:pPr>
        <w:jc w:val="right"/>
        <w:rPr>
          <w:bCs/>
        </w:rPr>
      </w:pPr>
      <w:r>
        <w:rPr>
          <w:bCs/>
        </w:rPr>
        <w:t xml:space="preserve">муниципального </w:t>
      </w:r>
      <w:r w:rsidR="004103A4" w:rsidRPr="004103A4">
        <w:rPr>
          <w:bCs/>
        </w:rPr>
        <w:t xml:space="preserve"> района </w:t>
      </w:r>
    </w:p>
    <w:p w:rsidR="006B1FAC" w:rsidRPr="00EE0BD8" w:rsidRDefault="004103A4" w:rsidP="00CA6A5B">
      <w:pPr>
        <w:jc w:val="right"/>
        <w:rPr>
          <w:bCs/>
        </w:rPr>
      </w:pPr>
      <w:r w:rsidRPr="004103A4">
        <w:rPr>
          <w:bCs/>
        </w:rPr>
        <w:t>Республики Хакасия</w:t>
      </w:r>
    </w:p>
    <w:p w:rsidR="006B1FAC" w:rsidRPr="00AC5D5E" w:rsidRDefault="00CA6A5B" w:rsidP="006B1FAC">
      <w:pPr>
        <w:jc w:val="right"/>
        <w:rPr>
          <w:bCs/>
        </w:rPr>
      </w:pPr>
      <w:r>
        <w:rPr>
          <w:bCs/>
        </w:rPr>
        <w:t>от 07.02</w:t>
      </w:r>
      <w:r w:rsidR="00AC5D5E" w:rsidRPr="00AC5D5E">
        <w:rPr>
          <w:bCs/>
        </w:rPr>
        <w:t>.</w:t>
      </w:r>
      <w:r>
        <w:rPr>
          <w:bCs/>
        </w:rPr>
        <w:t>2025</w:t>
      </w:r>
      <w:r w:rsidR="006B1FAC" w:rsidRPr="00AC5D5E">
        <w:rPr>
          <w:bCs/>
        </w:rPr>
        <w:t xml:space="preserve">г. № </w:t>
      </w:r>
      <w:r>
        <w:rPr>
          <w:bCs/>
        </w:rPr>
        <w:t>6</w:t>
      </w:r>
    </w:p>
    <w:p w:rsidR="006B1FAC" w:rsidRPr="00EE0BD8" w:rsidRDefault="006B1FAC" w:rsidP="006B1FAC">
      <w:pPr>
        <w:jc w:val="right"/>
        <w:rPr>
          <w:bCs/>
        </w:rPr>
      </w:pPr>
    </w:p>
    <w:p w:rsidR="006B1FAC" w:rsidRPr="00EE0BD8" w:rsidRDefault="006B1FAC" w:rsidP="006B1FAC">
      <w:pPr>
        <w:keepNext/>
        <w:suppressAutoHyphens/>
        <w:overflowPunct w:val="0"/>
        <w:autoSpaceDE w:val="0"/>
        <w:autoSpaceDN w:val="0"/>
        <w:ind w:firstLine="720"/>
        <w:jc w:val="center"/>
        <w:textAlignment w:val="baseline"/>
        <w:outlineLvl w:val="2"/>
        <w:rPr>
          <w:b/>
          <w:kern w:val="3"/>
        </w:rPr>
      </w:pPr>
      <w:r w:rsidRPr="00EE0BD8">
        <w:rPr>
          <w:b/>
          <w:kern w:val="3"/>
        </w:rPr>
        <w:t>Административный регламент</w:t>
      </w:r>
    </w:p>
    <w:p w:rsidR="006B1FAC" w:rsidRPr="00EE0BD8" w:rsidRDefault="006B1FAC" w:rsidP="006B1FAC">
      <w:pPr>
        <w:keepNext/>
        <w:suppressAutoHyphens/>
        <w:overflowPunct w:val="0"/>
        <w:autoSpaceDE w:val="0"/>
        <w:autoSpaceDN w:val="0"/>
        <w:ind w:firstLine="720"/>
        <w:jc w:val="center"/>
        <w:textAlignment w:val="baseline"/>
        <w:outlineLvl w:val="2"/>
        <w:rPr>
          <w:b/>
          <w:kern w:val="3"/>
        </w:rPr>
      </w:pPr>
      <w:r w:rsidRPr="00EE0BD8">
        <w:rPr>
          <w:b/>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center"/>
        <w:textAlignment w:val="baseline"/>
        <w:rPr>
          <w:b/>
          <w:kern w:val="3"/>
        </w:rPr>
      </w:pPr>
      <w:r>
        <w:rPr>
          <w:b/>
          <w:kern w:val="3"/>
        </w:rPr>
        <w:t>«</w:t>
      </w:r>
      <w:r w:rsidRPr="00EE0BD8">
        <w:rPr>
          <w:b/>
          <w:kern w:val="3"/>
        </w:rPr>
        <w:t>Выдача в</w:t>
      </w:r>
      <w:r>
        <w:rPr>
          <w:b/>
          <w:kern w:val="3"/>
        </w:rPr>
        <w:t>ыписки из похозяйственной книги»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I. Общие положения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 Предмет регулирования административного регламента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1.1. Административный регламент предоставления муниципальной услуги </w:t>
      </w:r>
      <w:r>
        <w:rPr>
          <w:kern w:val="3"/>
        </w:rPr>
        <w:t>«</w:t>
      </w:r>
      <w:r w:rsidRPr="00EE0BD8">
        <w:rPr>
          <w:kern w:val="3"/>
        </w:rPr>
        <w:t>Выдача выписки из похозяйственной книги</w:t>
      </w:r>
      <w:r>
        <w:rPr>
          <w:kern w:val="3"/>
        </w:rPr>
        <w:t>»</w:t>
      </w:r>
      <w:r w:rsidRPr="00EE0BD8">
        <w:rPr>
          <w:kern w:val="3"/>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w:t>
      </w:r>
      <w:r>
        <w:rPr>
          <w:kern w:val="3"/>
        </w:rPr>
        <w:t>ей</w:t>
      </w:r>
      <w:r w:rsidRPr="00EE0BD8">
        <w:rPr>
          <w:kern w:val="3"/>
        </w:rPr>
        <w:t xml:space="preserve"> </w:t>
      </w:r>
      <w:proofErr w:type="spellStart"/>
      <w:r w:rsidR="00CA6A5B">
        <w:rPr>
          <w:kern w:val="3"/>
        </w:rPr>
        <w:t>Нижнесирского</w:t>
      </w:r>
      <w:proofErr w:type="spellEnd"/>
      <w:r w:rsidR="004103A4" w:rsidRPr="004103A4">
        <w:rPr>
          <w:kern w:val="3"/>
        </w:rPr>
        <w:t xml:space="preserve"> сельсовета </w:t>
      </w:r>
      <w:proofErr w:type="spellStart"/>
      <w:r w:rsidR="004103A4" w:rsidRPr="004103A4">
        <w:rPr>
          <w:kern w:val="3"/>
        </w:rPr>
        <w:t>Таштыпского</w:t>
      </w:r>
      <w:proofErr w:type="spellEnd"/>
      <w:r w:rsidR="004103A4" w:rsidRPr="004103A4">
        <w:rPr>
          <w:kern w:val="3"/>
        </w:rPr>
        <w:t xml:space="preserve"> района Республики Хакасия</w:t>
      </w:r>
      <w:r w:rsidRPr="00EE0BD8">
        <w:rPr>
          <w:kern w:val="3"/>
        </w:rPr>
        <w:t xml:space="preserve"> (далее - Орган).</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упорядочения административных процедур (действий);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сокращения количества документов, предоставляемых гражданами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 Круг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2.1. Заявителями на получение муниципальной услуги являются физические лица - граждане, которым предоставлены и (или) которыми приобретены земельные участки для ведения личного подсобного хозяйства - глава личного подсобного хозяйства или иные члены личного подсобного хозяйства, содержащиеся в похозяйственной книге соответствующего населенного пункта </w:t>
      </w:r>
      <w:proofErr w:type="spellStart"/>
      <w:r w:rsidR="00CA6A5B">
        <w:rPr>
          <w:kern w:val="3"/>
        </w:rPr>
        <w:t>Нижнесирского</w:t>
      </w:r>
      <w:proofErr w:type="spellEnd"/>
      <w:r w:rsidR="004103A4" w:rsidRPr="004103A4">
        <w:rPr>
          <w:kern w:val="3"/>
        </w:rPr>
        <w:t xml:space="preserve"> сельсовета </w:t>
      </w:r>
      <w:proofErr w:type="spellStart"/>
      <w:r w:rsidR="004103A4" w:rsidRPr="004103A4">
        <w:rPr>
          <w:kern w:val="3"/>
        </w:rPr>
        <w:t>Таштыпского</w:t>
      </w:r>
      <w:proofErr w:type="spellEnd"/>
      <w:r w:rsidR="00CA6A5B">
        <w:rPr>
          <w:kern w:val="3"/>
        </w:rPr>
        <w:t xml:space="preserve"> муниципального</w:t>
      </w:r>
      <w:r w:rsidR="004103A4" w:rsidRPr="004103A4">
        <w:rPr>
          <w:kern w:val="3"/>
        </w:rPr>
        <w:t xml:space="preserve"> района Республики Хакасия</w:t>
      </w:r>
      <w:r w:rsidRPr="00EE0BD8">
        <w:rPr>
          <w:kern w:val="3"/>
        </w:rPr>
        <w:t xml:space="preserve"> (далее - заявители).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Глава личного подсобного хозяйства имеет право получить выписку из похозяйственной книги только в отношении своего личного подсобного хозяйства (далее - ЛПХ) в любом объеме, по любому перечню сведений и для любых целей.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Иной член ЛПХ имеет право получить выписку из похозяйственной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lastRenderedPageBreak/>
        <w:t>3. Требования к порядку информирования о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публичное письменное консультирование (посредством размещения информации):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на официальном веб - сайте Органа;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в федеральной государственной информационной системе </w:t>
      </w:r>
      <w:r>
        <w:rPr>
          <w:kern w:val="3"/>
        </w:rPr>
        <w:t>«</w:t>
      </w:r>
      <w:r w:rsidRPr="00EE0BD8">
        <w:rPr>
          <w:kern w:val="3"/>
        </w:rPr>
        <w:t xml:space="preserve">Единый портал государственных </w:t>
      </w:r>
      <w:r>
        <w:rPr>
          <w:kern w:val="3"/>
        </w:rPr>
        <w:t>и муниципальных услуг (функций)»</w:t>
      </w:r>
      <w:r w:rsidRPr="00EE0BD8">
        <w:rPr>
          <w:kern w:val="3"/>
        </w:rPr>
        <w:t xml:space="preserve"> (далее - ЕПГУ);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на информационных стендах, в местах предоставления муниципальной услуги Органа;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индивидуальное консультирование по справочным телефонным номерам Органа;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посредством индивидуального устного информирования.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ЕПГУ.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 информационных стендах Органа, в местах предоставления муниципальной услуги, размещается следующая информация: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исчерпывающая информация о порядке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выдержки из Административного регламента и приложения к нему;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выдержки из нормативных правовых актов по наиболее часто задаваемым вопросам;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формы заявлений;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перечень оснований для отказа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порядок обжалования решений, действий или бездействия должностных лиц, предоставляющих муниципальную услугу.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EE0BD8">
        <w:rPr>
          <w:kern w:val="3"/>
        </w:rPr>
        <w:t>автоинформирования</w:t>
      </w:r>
      <w:proofErr w:type="spellEnd"/>
      <w:r w:rsidRPr="00EE0BD8">
        <w:rPr>
          <w:kern w:val="3"/>
        </w:rPr>
        <w:t xml:space="preserve"> (при наличии). При </w:t>
      </w:r>
      <w:proofErr w:type="spellStart"/>
      <w:r w:rsidRPr="00EE0BD8">
        <w:rPr>
          <w:kern w:val="3"/>
        </w:rPr>
        <w:t>автоинформировании</w:t>
      </w:r>
      <w:proofErr w:type="spellEnd"/>
      <w:r w:rsidRPr="00EE0BD8">
        <w:rPr>
          <w:kern w:val="3"/>
        </w:rPr>
        <w:t xml:space="preserve"> обеспечивается круглосуточное предоставление справочной информации.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3.4. Индивидуальное консультирование по почте (по электронной почте).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w:t>
      </w:r>
      <w:r w:rsidRPr="00EE0BD8">
        <w:rPr>
          <w:kern w:val="3"/>
        </w:rPr>
        <w:lastRenderedPageBreak/>
        <w:t>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3.5. Время ожидания заявителя при индивидуальном консультировании при личном обращении не должно превышать 15 минут.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Индивидуальное консультирование при личном обращении каждого заявителя должностным лицом Органа не должно превышать 10 минут.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3.6. Должностное лицо Органа, предоставляющего муниципальную услугу при ответе на обращения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при ответе на телефонные звонки, устные и письменные обращения должны отвечать вежливо и корректно;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при ответе на телефонные звонки должностное лицо Органа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ответы на письменные обращения даются в простой, четкой и понятной форме в письменном виде и должны содержать: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ответы на поставленные вопросы;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должность, фамилию и инициалы лица, подписавшего ответ;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фамилию и инициалы исполнителя;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наименование структурного подразделения-исполнителя;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номер телефона исполнителя;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3.7. На ЕПГУ и официальном сайте Органа размещается следующая информация: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круг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срок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5) размер государственной пошлины, взимаемой за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6) исчерпывающий перечень оснований для приостановления или отказа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8) формы заявлений (уведомлений, сообщений), используемые при предоставлении муниципальной услуги.</w:t>
      </w:r>
    </w:p>
    <w:p w:rsidR="006B1FAC" w:rsidRPr="00EE0BD8" w:rsidRDefault="004103A4" w:rsidP="006B1FAC">
      <w:pPr>
        <w:suppressAutoHyphens/>
        <w:overflowPunct w:val="0"/>
        <w:autoSpaceDE w:val="0"/>
        <w:autoSpaceDN w:val="0"/>
        <w:ind w:firstLine="567"/>
        <w:jc w:val="both"/>
        <w:textAlignment w:val="baseline"/>
        <w:rPr>
          <w:kern w:val="3"/>
        </w:rPr>
      </w:pPr>
      <w:r>
        <w:rPr>
          <w:kern w:val="3"/>
        </w:rPr>
        <w:t>Информация на ЕПГУ</w:t>
      </w:r>
      <w:r w:rsidR="006B1FAC" w:rsidRPr="00EE0BD8">
        <w:rPr>
          <w:kern w:val="3"/>
        </w:rPr>
        <w:t xml:space="preserve"> о порядке и сроках предоставления муниципальной услуги на основании сведений, содержащихся в федеральной государс</w:t>
      </w:r>
      <w:r w:rsidR="006B1FAC">
        <w:rPr>
          <w:kern w:val="3"/>
        </w:rPr>
        <w:t>твенной информационной системе «</w:t>
      </w:r>
      <w:r w:rsidR="006B1FAC" w:rsidRPr="00EE0BD8">
        <w:rPr>
          <w:kern w:val="3"/>
        </w:rPr>
        <w:t xml:space="preserve">Федеральный реестр государственных </w:t>
      </w:r>
      <w:r w:rsidR="006B1FAC">
        <w:rPr>
          <w:kern w:val="3"/>
        </w:rPr>
        <w:t>и муниципальных услуг (функций)»</w:t>
      </w:r>
      <w:r w:rsidR="006B1FAC" w:rsidRPr="00EE0BD8">
        <w:rPr>
          <w:kern w:val="3"/>
        </w:rPr>
        <w:t>, предоставляется заявителю бесплатно.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EE0BD8">
        <w:rPr>
          <w:kern w:val="3"/>
        </w:rPr>
        <w:t>т.ч</w:t>
      </w:r>
      <w:proofErr w:type="spellEnd"/>
      <w:r w:rsidRPr="00EE0BD8">
        <w:rPr>
          <w:kern w:val="3"/>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4B2CBE" w:rsidRPr="00EE0BD8">
        <w:rPr>
          <w:kern w:val="3"/>
        </w:rPr>
        <w:t>авторизацию заявителя,</w:t>
      </w:r>
      <w:r w:rsidRPr="00EE0BD8">
        <w:rPr>
          <w:kern w:val="3"/>
        </w:rPr>
        <w:t xml:space="preserve"> или предоставление им персональных данных.</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электронной почты Органа.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3.9. Справочная информация подлежит обязательному размещению на ЕПГУ,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Органа.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К справочной информации относится: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место нахождения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6B1FAC" w:rsidRPr="00EE0BD8" w:rsidRDefault="004103A4" w:rsidP="006B1FAC">
      <w:pPr>
        <w:suppressAutoHyphens/>
        <w:overflowPunct w:val="0"/>
        <w:autoSpaceDE w:val="0"/>
        <w:autoSpaceDN w:val="0"/>
        <w:ind w:firstLine="567"/>
        <w:jc w:val="both"/>
        <w:textAlignment w:val="baseline"/>
        <w:rPr>
          <w:kern w:val="3"/>
        </w:rPr>
      </w:pPr>
      <w:r>
        <w:rPr>
          <w:kern w:val="3"/>
        </w:rPr>
        <w:t xml:space="preserve">- справочные телефоны </w:t>
      </w:r>
      <w:r w:rsidR="006B1FAC" w:rsidRPr="00EE0BD8">
        <w:rPr>
          <w:kern w:val="3"/>
        </w:rPr>
        <w:t>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адреса официального сайта Органа, предоставляющего муниципальную услугу, а также электронной почты и (или) формы обратной связи в сети </w:t>
      </w:r>
      <w:r>
        <w:rPr>
          <w:kern w:val="3"/>
        </w:rPr>
        <w:t>«</w:t>
      </w:r>
      <w:r w:rsidRPr="00EE0BD8">
        <w:rPr>
          <w:kern w:val="3"/>
        </w:rPr>
        <w:t>Интернет</w:t>
      </w:r>
      <w:r>
        <w:rPr>
          <w:kern w:val="3"/>
        </w:rPr>
        <w:t>»</w:t>
      </w:r>
      <w:r w:rsidRPr="00EE0BD8">
        <w:rPr>
          <w:kern w:val="3"/>
        </w:rPr>
        <w:t>.</w:t>
      </w:r>
    </w:p>
    <w:p w:rsidR="006B1FAC" w:rsidRDefault="006B1FAC" w:rsidP="006B1FAC">
      <w:pPr>
        <w:suppressAutoHyphens/>
        <w:overflowPunct w:val="0"/>
        <w:autoSpaceDE w:val="0"/>
        <w:autoSpaceDN w:val="0"/>
        <w:ind w:firstLine="567"/>
        <w:jc w:val="both"/>
        <w:textAlignment w:val="baseline"/>
        <w:rPr>
          <w:kern w:val="3"/>
        </w:rPr>
      </w:pPr>
      <w:r w:rsidRPr="00EE0BD8">
        <w:rPr>
          <w:kern w:val="3"/>
        </w:rPr>
        <w:t>Информация о предоставлении муниципальной услуги должна быть доступна для инвалидов.</w:t>
      </w:r>
    </w:p>
    <w:p w:rsidR="006B1FAC" w:rsidRDefault="006B1FAC" w:rsidP="006B1FAC">
      <w:pPr>
        <w:suppressAutoHyphens/>
        <w:overflowPunct w:val="0"/>
        <w:autoSpaceDE w:val="0"/>
        <w:autoSpaceDN w:val="0"/>
        <w:ind w:firstLine="567"/>
        <w:jc w:val="both"/>
        <w:textAlignment w:val="baseline"/>
        <w:rPr>
          <w:kern w:val="3"/>
        </w:rPr>
      </w:pPr>
    </w:p>
    <w:p w:rsidR="006B1FAC" w:rsidRPr="00195D34" w:rsidRDefault="006B1FAC" w:rsidP="006B1FAC">
      <w:pPr>
        <w:suppressAutoHyphens/>
        <w:overflowPunct w:val="0"/>
        <w:autoSpaceDE w:val="0"/>
        <w:autoSpaceDN w:val="0"/>
        <w:ind w:firstLine="567"/>
        <w:jc w:val="center"/>
        <w:textAlignment w:val="baseline"/>
        <w:rPr>
          <w:b/>
          <w:kern w:val="3"/>
        </w:rPr>
      </w:pPr>
      <w:r w:rsidRPr="00195D34">
        <w:rPr>
          <w:b/>
          <w:kern w:val="3"/>
        </w:rPr>
        <w:t>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B1FAC" w:rsidRPr="00195D34" w:rsidRDefault="006B1FAC" w:rsidP="006B1FAC">
      <w:pPr>
        <w:suppressAutoHyphens/>
        <w:overflowPunct w:val="0"/>
        <w:autoSpaceDE w:val="0"/>
        <w:autoSpaceDN w:val="0"/>
        <w:ind w:firstLine="567"/>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Pr>
          <w:kern w:val="3"/>
        </w:rPr>
        <w:t>В</w:t>
      </w:r>
      <w:r w:rsidRPr="00195D34">
        <w:rPr>
          <w:kern w:val="3"/>
        </w:rPr>
        <w:t>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w:t>
      </w:r>
      <w:r>
        <w:rPr>
          <w:kern w:val="3"/>
        </w:rPr>
        <w:t xml:space="preserve"> обратились, не предусмотрены.</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II. Стандарт предоставления муниципальной услуги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4. Наименование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4.1. Наиме</w:t>
      </w:r>
      <w:r>
        <w:rPr>
          <w:kern w:val="3"/>
        </w:rPr>
        <w:t>нование муниципальной услуги – «</w:t>
      </w:r>
      <w:r w:rsidRPr="00EE0BD8">
        <w:rPr>
          <w:kern w:val="3"/>
        </w:rPr>
        <w:t>Выдача выписки из похозя</w:t>
      </w:r>
      <w:r>
        <w:rPr>
          <w:kern w:val="3"/>
        </w:rPr>
        <w:t>йственной книги».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5. Наименование органа, предоставляющего муниципальную услугу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5.1. Муниципальную услугу предоставляет администрация </w:t>
      </w:r>
      <w:proofErr w:type="spellStart"/>
      <w:r w:rsidR="00CA6A5B">
        <w:rPr>
          <w:kern w:val="3"/>
        </w:rPr>
        <w:t>Нижнесирского</w:t>
      </w:r>
      <w:proofErr w:type="spellEnd"/>
      <w:r w:rsidR="004103A4" w:rsidRPr="004103A4">
        <w:rPr>
          <w:kern w:val="3"/>
        </w:rPr>
        <w:t xml:space="preserve"> сельсовета </w:t>
      </w:r>
      <w:proofErr w:type="spellStart"/>
      <w:r w:rsidR="004103A4" w:rsidRPr="004103A4">
        <w:rPr>
          <w:kern w:val="3"/>
        </w:rPr>
        <w:t>Таштыпского</w:t>
      </w:r>
      <w:proofErr w:type="spellEnd"/>
      <w:r w:rsidR="004103A4" w:rsidRPr="004103A4">
        <w:rPr>
          <w:kern w:val="3"/>
        </w:rPr>
        <w:t xml:space="preserve"> </w:t>
      </w:r>
      <w:r w:rsidR="00CA6A5B">
        <w:rPr>
          <w:kern w:val="3"/>
        </w:rPr>
        <w:t xml:space="preserve">муниципального </w:t>
      </w:r>
      <w:r w:rsidR="004103A4" w:rsidRPr="004103A4">
        <w:rPr>
          <w:kern w:val="3"/>
        </w:rPr>
        <w:t>района Республики Хакасия</w:t>
      </w:r>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w:t>
      </w:r>
      <w:r w:rsidRPr="00EE0BD8">
        <w:rPr>
          <w:kern w:val="3"/>
        </w:rPr>
        <w:lastRenderedPageBreak/>
        <w:t>Федерально</w:t>
      </w:r>
      <w:r>
        <w:rPr>
          <w:kern w:val="3"/>
        </w:rPr>
        <w:t>го закона от 27 июля 2010 года №</w:t>
      </w:r>
      <w:r w:rsidRPr="00EE0BD8">
        <w:rPr>
          <w:kern w:val="3"/>
        </w:rPr>
        <w:t xml:space="preserve"> 210-ФЗ </w:t>
      </w:r>
      <w:r>
        <w:rPr>
          <w:kern w:val="3"/>
        </w:rPr>
        <w:t>«</w:t>
      </w:r>
      <w:r w:rsidRPr="00EE0BD8">
        <w:rPr>
          <w:kern w:val="3"/>
        </w:rPr>
        <w:t>Об организации предоставления государственных и муници</w:t>
      </w:r>
      <w:r>
        <w:rPr>
          <w:kern w:val="3"/>
        </w:rPr>
        <w:t>пальных услуг»</w:t>
      </w:r>
      <w:r w:rsidRPr="00EE0BD8">
        <w:rPr>
          <w:kern w:val="3"/>
        </w:rPr>
        <w:t xml:space="preserve"> (далее - Федеральный закон </w:t>
      </w:r>
      <w:r>
        <w:rPr>
          <w:kern w:val="3"/>
        </w:rPr>
        <w:t>№</w:t>
      </w:r>
      <w:r w:rsidRPr="00EE0BD8">
        <w:rPr>
          <w:kern w:val="3"/>
        </w:rPr>
        <w:t> 210-ФЗ).</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6. Описание результата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6.1. Результатом предоставления муниципальной услуги является: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выписка из похозяйственной книги;</w:t>
      </w:r>
    </w:p>
    <w:p w:rsidR="006B1FAC" w:rsidRDefault="006B1FAC" w:rsidP="006B1FAC">
      <w:pPr>
        <w:suppressAutoHyphens/>
        <w:overflowPunct w:val="0"/>
        <w:autoSpaceDE w:val="0"/>
        <w:autoSpaceDN w:val="0"/>
        <w:ind w:firstLine="567"/>
        <w:jc w:val="both"/>
        <w:textAlignment w:val="baseline"/>
        <w:rPr>
          <w:kern w:val="3"/>
        </w:rPr>
      </w:pPr>
      <w:r w:rsidRPr="00EE0BD8">
        <w:rPr>
          <w:kern w:val="3"/>
        </w:rPr>
        <w:t>- уведомление об отказе в предоставлении муниципальной услуги.</w:t>
      </w:r>
    </w:p>
    <w:p w:rsidR="006B1FAC" w:rsidRPr="000E50A0" w:rsidRDefault="006B1FAC" w:rsidP="006B1FAC">
      <w:pPr>
        <w:suppressAutoHyphens/>
        <w:overflowPunct w:val="0"/>
        <w:autoSpaceDE w:val="0"/>
        <w:autoSpaceDN w:val="0"/>
        <w:ind w:firstLine="567"/>
        <w:jc w:val="both"/>
        <w:textAlignment w:val="baseline"/>
        <w:rPr>
          <w:kern w:val="3"/>
        </w:rPr>
      </w:pPr>
      <w:r>
        <w:rPr>
          <w:kern w:val="3"/>
        </w:rPr>
        <w:t>6.</w:t>
      </w:r>
      <w:r w:rsidRPr="000E50A0">
        <w:rPr>
          <w:kern w:val="3"/>
        </w:rPr>
        <w:t>2. Способы получения результата предоставления муниципальной услуги:</w:t>
      </w:r>
    </w:p>
    <w:p w:rsidR="006B1FAC" w:rsidRPr="000E50A0" w:rsidRDefault="006B1FAC" w:rsidP="006B1FAC">
      <w:pPr>
        <w:suppressAutoHyphens/>
        <w:overflowPunct w:val="0"/>
        <w:autoSpaceDE w:val="0"/>
        <w:autoSpaceDN w:val="0"/>
        <w:ind w:firstLine="567"/>
        <w:jc w:val="both"/>
        <w:textAlignment w:val="baseline"/>
        <w:rPr>
          <w:kern w:val="3"/>
        </w:rPr>
      </w:pPr>
      <w:r w:rsidRPr="000E50A0">
        <w:rPr>
          <w:kern w:val="3"/>
        </w:rPr>
        <w:t xml:space="preserve"> 1) в форме электронного документа в личном кабинете на ЕПГУ.</w:t>
      </w:r>
    </w:p>
    <w:p w:rsidR="006B1FAC" w:rsidRPr="000E50A0" w:rsidRDefault="006B1FAC" w:rsidP="006B1FAC">
      <w:pPr>
        <w:suppressAutoHyphens/>
        <w:overflowPunct w:val="0"/>
        <w:autoSpaceDE w:val="0"/>
        <w:autoSpaceDN w:val="0"/>
        <w:ind w:firstLine="567"/>
        <w:jc w:val="both"/>
        <w:textAlignment w:val="baseline"/>
        <w:rPr>
          <w:kern w:val="3"/>
        </w:rPr>
      </w:pPr>
      <w:r w:rsidRPr="000E50A0">
        <w:rPr>
          <w:kern w:val="3"/>
        </w:rPr>
        <w:t xml:space="preserve"> Результат предоставления муниципальной услуги (независимо от принятого решения) направляется в день его подписания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kern w:val="3"/>
        </w:rPr>
        <w:t>О</w:t>
      </w:r>
      <w:r w:rsidRPr="000E50A0">
        <w:rPr>
          <w:kern w:val="3"/>
        </w:rPr>
        <w:t>ргана.</w:t>
      </w:r>
    </w:p>
    <w:p w:rsidR="006B1FAC" w:rsidRPr="00EE0BD8" w:rsidRDefault="006B1FAC" w:rsidP="006B1FAC">
      <w:pPr>
        <w:suppressAutoHyphens/>
        <w:overflowPunct w:val="0"/>
        <w:autoSpaceDE w:val="0"/>
        <w:autoSpaceDN w:val="0"/>
        <w:ind w:firstLine="567"/>
        <w:jc w:val="both"/>
        <w:textAlignment w:val="baseline"/>
        <w:rPr>
          <w:kern w:val="3"/>
        </w:rPr>
      </w:pPr>
      <w:r w:rsidRPr="000E50A0">
        <w:rPr>
          <w:kern w:val="3"/>
        </w:rPr>
        <w:t xml:space="preserve"> 2) в </w:t>
      </w:r>
      <w:r>
        <w:rPr>
          <w:kern w:val="3"/>
        </w:rPr>
        <w:t>О</w:t>
      </w:r>
      <w:r w:rsidRPr="000E50A0">
        <w:rPr>
          <w:kern w:val="3"/>
        </w:rPr>
        <w:t>ргане на бумажном носителе, по электронной почте либо почтовыми отправлениями в зависимости от способа обращения за предост</w:t>
      </w:r>
      <w:r>
        <w:rPr>
          <w:kern w:val="3"/>
        </w:rPr>
        <w:t>авлением муниципальной услуги.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7. Срок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7.1. Общий срок предоставления муниципальной услуги составляет 3 (три) рабочих дня со дня представления в Орган документов, обязанность по предоставлению которых возложена на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7.2. Срок выдачи (направления) результата предоставления муниципальной услуги заявителю составляет не более 1 (одного) рабочего дня со дня принятия соответствующего решения Органом.</w:t>
      </w:r>
    </w:p>
    <w:p w:rsidR="006B1FAC" w:rsidRDefault="006B1FAC" w:rsidP="006B1FAC">
      <w:pPr>
        <w:suppressAutoHyphens/>
        <w:overflowPunct w:val="0"/>
        <w:autoSpaceDE w:val="0"/>
        <w:autoSpaceDN w:val="0"/>
        <w:ind w:firstLine="567"/>
        <w:jc w:val="both"/>
        <w:textAlignment w:val="baseline"/>
        <w:rPr>
          <w:kern w:val="3"/>
        </w:rPr>
      </w:pPr>
      <w:r w:rsidRPr="00EE0BD8">
        <w:rPr>
          <w:kern w:val="3"/>
        </w:rPr>
        <w:t>7.3. Приостановление предоставления муниципальной услуги не предусмотрено.</w:t>
      </w:r>
    </w:p>
    <w:p w:rsidR="006B1FAC" w:rsidRPr="000E50A0" w:rsidRDefault="006B1FAC" w:rsidP="006B1FAC">
      <w:pPr>
        <w:suppressAutoHyphens/>
        <w:overflowPunct w:val="0"/>
        <w:autoSpaceDE w:val="0"/>
        <w:autoSpaceDN w:val="0"/>
        <w:ind w:firstLine="567"/>
        <w:jc w:val="both"/>
        <w:textAlignment w:val="baseline"/>
        <w:rPr>
          <w:kern w:val="3"/>
        </w:rPr>
      </w:pPr>
      <w:r w:rsidRPr="000E50A0">
        <w:rPr>
          <w:kern w:val="3"/>
        </w:rPr>
        <w:t>7.4. В случае направления запроса в электронном виде, посредством Е</w:t>
      </w:r>
      <w:r>
        <w:rPr>
          <w:kern w:val="3"/>
        </w:rPr>
        <w:t>ПГУ</w:t>
      </w:r>
      <w:r w:rsidRPr="000E50A0">
        <w:rPr>
          <w:kern w:val="3"/>
        </w:rPr>
        <w:t xml:space="preserve">, срок предоставления муниципальной услуги исчисляется со дня поступления (регистрации) документов в </w:t>
      </w:r>
      <w:r>
        <w:rPr>
          <w:kern w:val="3"/>
        </w:rPr>
        <w:t>Органе</w:t>
      </w:r>
      <w:r w:rsidRPr="000E50A0">
        <w:rPr>
          <w:kern w:val="3"/>
        </w:rPr>
        <w:t>.</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8. Перечень нормативных правовых актов, регулирующих отношения, возникающие в связи с предоставлением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8.1. Перечень нормативных правовых актов, регулирующих предоставление муниципальной услуги размещен на ЕПГУ и официальном сайте Органа.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9.1. Перечень документов, обязательных к предоставлению заявителем,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заявление (Приложение  1 к Административному регламенту);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Заявление о предоставлении выписки из похозяйственной книги, направленное в электронной форме с использованием федеральной государственной информационной системы </w:t>
      </w:r>
      <w:r>
        <w:rPr>
          <w:kern w:val="3"/>
        </w:rPr>
        <w:t>«</w:t>
      </w:r>
      <w:r w:rsidRPr="00EE0BD8">
        <w:rPr>
          <w:kern w:val="3"/>
        </w:rPr>
        <w:t>Единый портал государственных и муниципальных услуг (функций)</w:t>
      </w:r>
      <w:r>
        <w:rPr>
          <w:kern w:val="3"/>
        </w:rPr>
        <w:t>»</w:t>
      </w:r>
      <w:r w:rsidRPr="00EE0BD8">
        <w:rPr>
          <w:kern w:val="3"/>
        </w:rPr>
        <w:t xml:space="preserve"> (gosuslugi.ru) (далее - Единый портал),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Pr>
          <w:kern w:val="3"/>
        </w:rPr>
        <w:t>№</w:t>
      </w:r>
      <w:r w:rsidRPr="00EE0BD8">
        <w:rPr>
          <w:kern w:val="3"/>
        </w:rPr>
        <w:t xml:space="preserve"> 2152 </w:t>
      </w:r>
      <w:r>
        <w:rPr>
          <w:kern w:val="3"/>
        </w:rPr>
        <w:t>«</w:t>
      </w:r>
      <w:r w:rsidRPr="00EE0BD8">
        <w:rPr>
          <w:kern w:val="3"/>
        </w:rPr>
        <w:t xml:space="preserve">Об </w:t>
      </w:r>
      <w:r w:rsidRPr="00EE0BD8">
        <w:rPr>
          <w:kern w:val="3"/>
        </w:rPr>
        <w:lastRenderedPageBreak/>
        <w:t>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Pr>
          <w:kern w:val="3"/>
        </w:rPr>
        <w:t>лектронной форме»</w:t>
      </w:r>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заявлении о предоставлении выписки из похозяйственной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документ, удостоверяющий личность Заявителя (представителя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Формы документов для заполнения могут быть получены заявителем при личном обращении в Орган, в электронной форме на официальном веб-сайте Органа, ЕПГУ.</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Default="006B1FAC" w:rsidP="006B1FAC">
      <w:pPr>
        <w:suppressAutoHyphens/>
        <w:overflowPunct w:val="0"/>
        <w:autoSpaceDE w:val="0"/>
        <w:autoSpaceDN w:val="0"/>
        <w:ind w:firstLine="567"/>
        <w:jc w:val="center"/>
        <w:textAlignment w:val="baseline"/>
        <w:rPr>
          <w:b/>
          <w:kern w:val="3"/>
        </w:rPr>
      </w:pPr>
      <w:r w:rsidRPr="00EE0BD8">
        <w:rPr>
          <w:b/>
          <w:kern w:val="3"/>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B1FAC" w:rsidRPr="00EE0BD8" w:rsidRDefault="006B1FAC" w:rsidP="006B1FAC">
      <w:pPr>
        <w:suppressAutoHyphens/>
        <w:overflowPunct w:val="0"/>
        <w:autoSpaceDE w:val="0"/>
        <w:autoSpaceDN w:val="0"/>
        <w:ind w:firstLine="567"/>
        <w:jc w:val="center"/>
        <w:textAlignment w:val="baseline"/>
        <w:rPr>
          <w:b/>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10.1.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муниципальной услуги не предусмотрено.</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11. Указание на запрет требовать от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11.1. Орган, предоставляющий муниципальную услугу не вправе: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w:t>
      </w:r>
      <w:r w:rsidR="006860E5">
        <w:rPr>
          <w:kern w:val="3"/>
        </w:rPr>
        <w:t>Хакасия</w:t>
      </w:r>
      <w:r w:rsidRPr="00EE0BD8">
        <w:rPr>
          <w:kern w:val="3"/>
        </w:rPr>
        <w:t xml:space="preserve">,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w:t>
      </w:r>
      <w:r>
        <w:rPr>
          <w:kern w:val="3"/>
        </w:rPr>
        <w:t>6 статьи 7 Федерального закона №</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требовать от заявителя предоставления документов, подтверждающих внесение заявителем платы за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kern w:val="3"/>
        </w:rPr>
        <w:t>№</w:t>
      </w:r>
      <w:r w:rsidRPr="00EE0BD8">
        <w:rPr>
          <w:kern w:val="3"/>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12. Исчерпывающий перечень оснований для отказа в приеме документов, необходимых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12.1. Основания для отказа в приеме документов необходимых для предоставления муниципальной услуги:</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 xml:space="preserve">оформление заявления не соответствует форме согласно </w:t>
      </w:r>
      <w:r w:rsidRPr="00EE0BD8">
        <w:rPr>
          <w:kern w:val="3"/>
        </w:rPr>
        <w:t>приложению 1</w:t>
      </w:r>
      <w:r w:rsidR="006B1FAC" w:rsidRPr="00EE0BD8">
        <w:rPr>
          <w:kern w:val="3"/>
        </w:rPr>
        <w:t xml:space="preserve"> к настоящему Административному регламенту;</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непредставление документов, указанных в пункте 9.1 настоящего Административного регламента;</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proofErr w:type="spellStart"/>
      <w:r w:rsidR="006B1FAC" w:rsidRPr="00EE0BD8">
        <w:rPr>
          <w:kern w:val="3"/>
        </w:rPr>
        <w:t>неподтверждение</w:t>
      </w:r>
      <w:proofErr w:type="spellEnd"/>
      <w:r w:rsidR="006B1FAC" w:rsidRPr="00EE0BD8">
        <w:rPr>
          <w:kern w:val="3"/>
        </w:rPr>
        <w:t xml:space="preserve"> полномочий представителя заявителя, обратившегося за предоставлением муниципальной услуги;</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представленные документы или сведения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представленные документы содержат подчистки и исправления текста;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Отказ в приеме документов по вышеуказанным основаниям не препятствует повторному обращению заявителя за предоставлением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12.2.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наличие противоречивых сведений в представленных документах и электронной форме заявления;</w:t>
      </w:r>
    </w:p>
    <w:p w:rsidR="006B1FAC" w:rsidRPr="00EE0BD8" w:rsidRDefault="004273A9" w:rsidP="006B1FAC">
      <w:pPr>
        <w:suppressAutoHyphens/>
        <w:overflowPunct w:val="0"/>
        <w:autoSpaceDE w:val="0"/>
        <w:autoSpaceDN w:val="0"/>
        <w:ind w:firstLine="567"/>
        <w:jc w:val="both"/>
        <w:textAlignment w:val="baseline"/>
        <w:rPr>
          <w:kern w:val="3"/>
        </w:rPr>
      </w:pPr>
      <w:r>
        <w:rPr>
          <w:kern w:val="3"/>
        </w:rPr>
        <w:lastRenderedPageBreak/>
        <w:t xml:space="preserve">- </w:t>
      </w:r>
      <w:r w:rsidR="006B1FAC" w:rsidRPr="00EE0BD8">
        <w:rPr>
          <w:kern w:val="3"/>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6B1FAC" w:rsidRPr="00EE0BD8" w:rsidRDefault="004273A9" w:rsidP="006B1FAC">
      <w:pPr>
        <w:suppressAutoHyphens/>
        <w:overflowPunct w:val="0"/>
        <w:autoSpaceDE w:val="0"/>
        <w:autoSpaceDN w:val="0"/>
        <w:ind w:firstLine="567"/>
        <w:jc w:val="both"/>
        <w:textAlignment w:val="baseline"/>
        <w:rPr>
          <w:kern w:val="3"/>
        </w:rPr>
      </w:pPr>
      <w:r>
        <w:rPr>
          <w:kern w:val="3"/>
        </w:rPr>
        <w:t xml:space="preserve">- </w:t>
      </w:r>
      <w:r w:rsidR="006B1FAC" w:rsidRPr="00EE0BD8">
        <w:rPr>
          <w:kern w:val="3"/>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13. Исчерпывающий перечень оснований для приостановления или отказа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13.1. Основания для приостановления предоставления муниципальной услуги отсутствуют.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13.2. Основаниями для отказа в предоставлении муниципальной услуги являются: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отсутствие в похозяйственной книге соответствующего населенного пункта запрашиваемого перечня сведений;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обращение лица, не являющегося главой или членом личного подсобного хозяйства на территории соответствующего населенного пункта (за исключением обращения представителя заявителя, уполномоченного в соответствии с законодательством Российской Федерации);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обращение заявителя на получение муниципальной услуги в отношении не своего личного подсобного хозяйства;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обращение заявителя, являющегося членом личного подсобного хозяйства, за получением персональных данных главы личного подсобного хозяйства.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Отказ в предоставлении муниципальной услуги не препятствует повторному обращению за предоставлением муниципальной услуги.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14. Перечень услуг, которые являются необходимыми и обязательными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14.1. Услуги, которые являются необходимыми и обязательными для предоставления муниципальной услуги отсутствуют.</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15. Порядок, размер и основания взимания государственной пошлины или иной платы, взимаемой за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15.1. Плата (государственная пошлина) за предоставление муниципальной услуги не взимается.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16.1. Плата за предоставление услуг, которые являются необходимыми и обязательными для предоставления муниципальной услуги отсутствует.</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lastRenderedPageBreak/>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18. Срок и порядок регистрации запроса заявителя о предоставлении муниципальной услуги, в том числе в электронной форме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Заявители, обратившиеся в Орган, непосредственно информируются: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об исчерпывающем перечне документов, необходимых для предоставления муниципальной услуги, их комплектности;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 порядке оказания муниципальной услуги, в том числе о документах, не требуемых от заявителя при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 правильности оформления документов, необходимых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об источниках получения документов, необходимых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 порядке, сроках оформления документов, необходимых для предоставления муниципальной услуги, возможности их получения;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об исчерпывающем перечне оснований для отказа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19.2. Помещения, в которых предоставляется муниципальная услуга: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w:t>
      </w:r>
      <w:r w:rsidRPr="00EE0BD8">
        <w:rPr>
          <w:kern w:val="3"/>
        </w:rPr>
        <w:lastRenderedPageBreak/>
        <w:t>беспрепятственный доступ инвалидов, включая инвалидов, использующих кресла-коляски;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оборудуются световым информационным табло;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комплектуется необходимым оборудованием в целях создания комфортных условий для получателей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EE0BD8">
        <w:rPr>
          <w:kern w:val="3"/>
        </w:rPr>
        <w:t>сурдопереводчика</w:t>
      </w:r>
      <w:proofErr w:type="spellEnd"/>
      <w:r w:rsidRPr="00EE0BD8">
        <w:rPr>
          <w:kern w:val="3"/>
        </w:rPr>
        <w:t xml:space="preserve"> и </w:t>
      </w:r>
      <w:proofErr w:type="spellStart"/>
      <w:r w:rsidRPr="00EE0BD8">
        <w:rPr>
          <w:kern w:val="3"/>
        </w:rPr>
        <w:t>тифлосурдопереводчика</w:t>
      </w:r>
      <w:proofErr w:type="spellEnd"/>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19.3. Требования к залу ожидания.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Места ожидания должны быть оборудованы стульями, кресельными секциями, скамьями.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Количество мест ожидания определяется исходя из фактической нагрузки и возможностей для их размещения.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19.4. Требования к местам для заполнения запросов о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условия для беспрепятственного доступа к объектам, местам отдыха и к предоставляемым в них услугам;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сопровождение инвалидов, имеющих стойкие расстройства функции зрения и самостоятельного передвижения, и оказание им помощи на объекте;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содействие инвалиду при входе в здание и выходе из него, информирование инвалида о доступных маршрутах общественного транспорта;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0BD8">
        <w:rPr>
          <w:kern w:val="3"/>
        </w:rPr>
        <w:t>сурдопереводчика</w:t>
      </w:r>
      <w:proofErr w:type="spellEnd"/>
      <w:r w:rsidRPr="00EE0BD8">
        <w:rPr>
          <w:kern w:val="3"/>
        </w:rPr>
        <w:t xml:space="preserve"> и </w:t>
      </w:r>
      <w:proofErr w:type="spellStart"/>
      <w:r w:rsidRPr="00EE0BD8">
        <w:rPr>
          <w:kern w:val="3"/>
        </w:rPr>
        <w:t>тифлосурдопереводчика</w:t>
      </w:r>
      <w:proofErr w:type="spellEnd"/>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EE0BD8">
        <w:rPr>
          <w:kern w:val="3"/>
        </w:rPr>
        <w:lastRenderedPageBreak/>
        <w:t>реализации государственной политики и нормативно-правовому регулированию в сфере социальной защиты населения;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B1FAC" w:rsidRDefault="006B1FAC" w:rsidP="006B1FAC">
      <w:pPr>
        <w:suppressAutoHyphens/>
        <w:overflowPunct w:val="0"/>
        <w:autoSpaceDE w:val="0"/>
        <w:autoSpaceDN w:val="0"/>
        <w:ind w:firstLine="567"/>
        <w:jc w:val="both"/>
        <w:textAlignment w:val="baseline"/>
        <w:rPr>
          <w:kern w:val="3"/>
        </w:rPr>
      </w:pPr>
      <w:r w:rsidRPr="00EE0BD8">
        <w:rPr>
          <w:kern w:val="3"/>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B1FAC" w:rsidRPr="00EE0BD8" w:rsidRDefault="006B1FAC" w:rsidP="006B1FAC">
      <w:pPr>
        <w:suppressAutoHyphens/>
        <w:overflowPunct w:val="0"/>
        <w:autoSpaceDE w:val="0"/>
        <w:autoSpaceDN w:val="0"/>
        <w:ind w:firstLine="567"/>
        <w:jc w:val="both"/>
        <w:textAlignment w:val="baseline"/>
        <w:rPr>
          <w:kern w:val="3"/>
        </w:rPr>
      </w:pPr>
      <w:r>
        <w:rPr>
          <w:kern w:val="3"/>
        </w:rPr>
        <w:t xml:space="preserve">19.8. </w:t>
      </w:r>
      <w:r w:rsidRPr="00683CF2">
        <w:rPr>
          <w:kern w:val="3"/>
        </w:rPr>
        <w:t xml:space="preserve">Требования к помещениям, в которых предоставляются муниципальная услуга, размещены на официальном сайте </w:t>
      </w:r>
      <w:r>
        <w:rPr>
          <w:kern w:val="3"/>
        </w:rPr>
        <w:t>О</w:t>
      </w:r>
      <w:r w:rsidRPr="00683CF2">
        <w:rPr>
          <w:kern w:val="3"/>
        </w:rPr>
        <w:t>ргана</w:t>
      </w:r>
      <w:r w:rsidR="00DF4290">
        <w:rPr>
          <w:kern w:val="3"/>
        </w:rPr>
        <w:t>,</w:t>
      </w:r>
      <w:r w:rsidRPr="00683CF2">
        <w:rPr>
          <w:kern w:val="3"/>
        </w:rPr>
        <w:t xml:space="preserve"> а также н</w:t>
      </w:r>
      <w:r>
        <w:rPr>
          <w:kern w:val="3"/>
        </w:rPr>
        <w:t>а ЕПГУ (https://gosuslugi.ru/).</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20. Показатели доступности и качества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20.1. Показателями доступности предоставления муниципальной услуги являются: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предоставление государственной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возможность получения сведений о ходе предоставления муниципальной услуги посредством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нарушений сроков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некомпетентности специалистов;</w:t>
      </w:r>
    </w:p>
    <w:p w:rsidR="006B1FAC" w:rsidRDefault="006B1FAC" w:rsidP="006B1FAC">
      <w:pPr>
        <w:suppressAutoHyphens/>
        <w:overflowPunct w:val="0"/>
        <w:autoSpaceDE w:val="0"/>
        <w:autoSpaceDN w:val="0"/>
        <w:ind w:firstLine="567"/>
        <w:jc w:val="both"/>
        <w:textAlignment w:val="baseline"/>
        <w:rPr>
          <w:kern w:val="3"/>
        </w:rPr>
      </w:pPr>
      <w:r w:rsidRPr="00EE0BD8">
        <w:rPr>
          <w:kern w:val="3"/>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Pr>
          <w:kern w:val="3"/>
        </w:rPr>
        <w:lastRenderedPageBreak/>
        <w:t xml:space="preserve">20.3. </w:t>
      </w:r>
      <w:r w:rsidRPr="00683CF2">
        <w:rPr>
          <w:kern w:val="3"/>
        </w:rPr>
        <w:t xml:space="preserve">Показатели доступности и качества муниципальной услуги </w:t>
      </w:r>
      <w:r>
        <w:rPr>
          <w:kern w:val="3"/>
        </w:rPr>
        <w:t>размещены на официальном сайте О</w:t>
      </w:r>
      <w:r w:rsidR="00DF4290">
        <w:rPr>
          <w:kern w:val="3"/>
        </w:rPr>
        <w:t>ргана,</w:t>
      </w:r>
      <w:r w:rsidRPr="00683CF2">
        <w:rPr>
          <w:kern w:val="3"/>
        </w:rPr>
        <w:t xml:space="preserve"> а также на ЕПГУ (https://gosuslugi.ru/)</w:t>
      </w:r>
      <w:r>
        <w:rPr>
          <w:kern w:val="3"/>
        </w:rPr>
        <w:t>.</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21.1. Предоставление муниципальной услуги в электронной форме, посредством ЕПГУ, осуществляется после ее перевода в электронный вид в порядке, установленном действующим законодательством.</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center"/>
        <w:textAlignment w:val="baseline"/>
        <w:rPr>
          <w:b/>
          <w:kern w:val="3"/>
        </w:rPr>
      </w:pPr>
      <w:r w:rsidRPr="00EE0BD8">
        <w:rPr>
          <w:b/>
          <w:kern w:val="3"/>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22. Исчерпывающий перечень административных процедур при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22.1. Предоставление муниципальной услуги включает в себя следующие административные процедуры: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прием и регистрация заявления и документов, обязательных к предоставлению;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рассмотрение представленных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принятие решения о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выдача или направление заявителю результата предоставления муниципальной услуги.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23. Прием и регистрация заявления и документов, обязательных к предоставлению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23.1. Основанием для начала административной процедуры является поступление в Орган соответствующего заявления. Запрос (заявление) представляется заявителем (представителем заявителя) в Орган, посредством почтовой связи.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Специалист, ответственный за прием и регистрацию документов, производит прием заявления, согласно установленной форме (</w:t>
      </w:r>
      <w:r w:rsidR="006457E2" w:rsidRPr="00EE0BD8">
        <w:rPr>
          <w:kern w:val="3"/>
        </w:rPr>
        <w:t>Приложение 1</w:t>
      </w:r>
      <w:r w:rsidRPr="00EE0BD8">
        <w:rPr>
          <w:kern w:val="3"/>
        </w:rPr>
        <w:t xml:space="preserve"> к Административному регламенту),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ходе приема заявления и прилагаемых к нему документов специалист осуществляет их проверку на: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правильность оформления заявления;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отсутствие в заявлении и прилагаемых к заявлению документах записей, выполненных карандашом.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w:t>
      </w:r>
      <w:r w:rsidRPr="00EE0BD8">
        <w:rPr>
          <w:kern w:val="3"/>
        </w:rPr>
        <w:lastRenderedPageBreak/>
        <w:t>заявления и (или) представления отсутствующих д</w:t>
      </w:r>
      <w:r>
        <w:rPr>
          <w:kern w:val="3"/>
        </w:rPr>
        <w:t>окументов (Приложение №</w:t>
      </w:r>
      <w:r w:rsidRPr="00EE0BD8">
        <w:rPr>
          <w:kern w:val="3"/>
        </w:rPr>
        <w:t> 2 к Административному регламенту).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23.2. </w:t>
      </w:r>
      <w:proofErr w:type="gramStart"/>
      <w:r w:rsidRPr="00EE0BD8">
        <w:rPr>
          <w:kern w:val="3"/>
        </w:rPr>
        <w:t>Заявителю выдается расписка (Приложение  3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23.3. В случае, если заявление и документы, указанные в пунктах 9.1, 9.2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уведомление о необходимости устранения нарушений в оформлении заявления и (или) представления отсутствующих документов направляется Органом по указанному в заявлении почтовому адресу в день получения Органом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23.4.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23.5.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Результат осуществления административной процедуры передается должностному лицу, ответственному за осуществление следующей административной процедуры) лично, либо в электронном виде в день регистрации.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23.7. Процедуры, устанавливаемые пунктами 23.1 - 23.2 осуществляются в течение 1 (одного) рабочего дня.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24. Рассмотрение представленных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24.2. Ответственное должностное лицо осуществляет следующие действия: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Проверка комплектности и соответствия предоставленных документов и сведений установленным критериям для принятия решения;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Принятие решения о предоставлении услуги / Принятие решения об отказе в предоставлении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Формирование результата предоставления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случае отсутствия оснований для отказа в приеме документов, предусмотренных пунктами 12.1, 12.2 настоящего Административного регламента, специалист Органа, ответственный за рассмотрение представленных документов комплектует предоставленные документы в учетное дело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24.3. Критерием принятия решения является отсутствия оснований для отказа в приеме документов.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24.4. Результатом исполнения административной процедуры является формирование учетного дела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Максимальный срок выполнения административной процедуры составляет 1 (один) рабочий день.</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26. Принятие решения о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26.2. Содержание административной процедуры включает в себя проверку наличия или отсутствия оснований для отказа в предоставлении муниципальной услуги, указанных в пункте 13.2 настоящего Административного регламента.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Общий максимальный срок выполнения административной процедуры составляет 2 рабочих дня со дня регистрации заявления о предоставлении муниципальной услуги в администрации.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Указанная административная процедура выполняется уполномоченным лицом Органа, ответственным за предоставление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Критерием принятия решения о предоставлении муниципальной услуги являются наличие полного пакета документов, наличие у заявителя права на получение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26.3. При отсутствии оснований для отказа в предоставлении муниципальной услуги, указанных в пункте 13.2 настоящего Административного регламента, уполномоченное лицо Органа составляет выписку из похозяйственной книги в форме, указанной заявителем в заявлении о предоставлении муниципальной услуги, и передает в порядке делопроизводства главе администрации для подписания.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26.4. Выписка из похозяйственной книги может составляться в произвольной форме (например, по форме отдельных листов похозяйственной книги, или по разделам (подразделам), или по конкретным пунктам похозяйственной книги).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Выписка из похозяйственной книги в форме электронного документа подписывается усиленной квалифицированной электронной подписью главы администрации.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26.5. 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составляется в двух экземплярах. Оба экземпляра являются подлинными. Глава администрации оба экземпляра выписки из похозяйственной книги подписывает и заверяет печатью администрации с изображением Государственного герба Российской Федерации (далее - оттиск печати).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26.6. В случае, когда выписка из похозяйственной книги изложена на нескольких листах, должностное лицо администрации прошивает, пронумеровывает их и передает в порядке делопроизводства главе администрации для подписания. Глава администрации оба экземпляра выписки из похозяйственной книги подписывает, на сшиве делает запись о количестве прошитых листов (</w:t>
      </w:r>
      <w:r w:rsidR="006457E2" w:rsidRPr="00EE0BD8">
        <w:rPr>
          <w:kern w:val="3"/>
        </w:rPr>
        <w:t>например,</w:t>
      </w:r>
      <w:r w:rsidRPr="00EE0BD8">
        <w:rPr>
          <w:kern w:val="3"/>
        </w:rPr>
        <w:t xml:space="preserve"> </w:t>
      </w:r>
      <w:r>
        <w:rPr>
          <w:kern w:val="3"/>
        </w:rPr>
        <w:t>«</w:t>
      </w:r>
      <w:r w:rsidRPr="00EE0BD8">
        <w:rPr>
          <w:kern w:val="3"/>
        </w:rPr>
        <w:t xml:space="preserve">Всего прошито, пронумеровано и </w:t>
      </w:r>
      <w:r>
        <w:rPr>
          <w:kern w:val="3"/>
        </w:rPr>
        <w:t>скреплено печатью десять листов»</w:t>
      </w:r>
      <w:r w:rsidRPr="00EE0BD8">
        <w:rPr>
          <w:kern w:val="3"/>
        </w:rPr>
        <w:t>), заверяет подписью и оттиском печати и передает должностному лицу для направления заявителю.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26.7. При наличии оснований для отказа в предоставлении муниципальной услуги, указанных в пункте 13.2 настоящего Административного регламента, уполномоченное лицо Органа готовит уведомление об отказе в предоставлении муниципальной услуг</w:t>
      </w:r>
      <w:r w:rsidR="006457E2">
        <w:rPr>
          <w:kern w:val="3"/>
        </w:rPr>
        <w:t xml:space="preserve">и по форме согласно приложению </w:t>
      </w:r>
      <w:r w:rsidR="006457E2" w:rsidRPr="00EE0BD8">
        <w:rPr>
          <w:kern w:val="3"/>
        </w:rPr>
        <w:t>4</w:t>
      </w:r>
      <w:r w:rsidRPr="00EE0BD8">
        <w:rPr>
          <w:kern w:val="3"/>
        </w:rPr>
        <w:t xml:space="preserve"> к настоящему Административному регламенту с указанием оснований отказа и передает в порядке делопроизводства главе администрации для подписания. Глава администрации подписывает уведомление об отказе в предоставлении муниципальной услуги и передает должностному лицу для направления заявителю.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Результатом административной процедуры является составление и подписание выписки из похозяйственной книги либо уведомления об отказе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Способом фиксации результата выполнения административной процедуры является регистрация результата предоставления муниципальной услуги в журнале выданных решений.</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27. Выдача (направление) заявителю результата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27.1. Основанием для начала административной процедуры является подписанный результат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Специалист Отдела не позднее 1 (одного) рабочего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27.2. В случае подачи заявления в электронном виде посредством ЕПГУ,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Pr>
          <w:kern w:val="3"/>
        </w:rPr>
        <w:t>«</w:t>
      </w:r>
      <w:r w:rsidRPr="00EE0BD8">
        <w:rPr>
          <w:kern w:val="3"/>
        </w:rPr>
        <w:t>Личный кабинет</w:t>
      </w:r>
      <w:r>
        <w:rPr>
          <w:kern w:val="3"/>
        </w:rPr>
        <w:t>»</w:t>
      </w:r>
      <w:r w:rsidRPr="00EE0BD8">
        <w:rPr>
          <w:kern w:val="3"/>
        </w:rPr>
        <w:t xml:space="preserve">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результат предоставления муниципальной услуги (подшивается в учетное дело).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27.3. Выписка из похозяйственной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похозяйственной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Выписка выдается главе ЛПХ или иному члену ЛПХ по предъявлении документа, удостоверяющего личность, под личную подпись.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Дата и время предоставления выписки из похозяйственной книги, данные должностного лица, предоставившего выписку из похозяйственной книги, а также лица, получившего выписку из похозяйственной книги, подлежат учету в журнале выдачи результата предоставления муниципальной услуги</w:t>
      </w:r>
      <w:r w:rsidR="006457E2">
        <w:rPr>
          <w:kern w:val="3"/>
        </w:rPr>
        <w:t xml:space="preserve"> по форме согласно приложению </w:t>
      </w:r>
      <w:r w:rsidRPr="00EE0BD8">
        <w:rPr>
          <w:kern w:val="3"/>
        </w:rPr>
        <w:t>5 к настоящему Административному регламенту. Второй экземпляр должен храниться в органе местного самоуправления.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27.4. Критерием принятия решения является подписанный результат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27.5.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27.6.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lastRenderedPageBreak/>
        <w:t>28. Порядок осуществления административных процедур в электронной форме, в том числе с использованием ЕПГУ, а также официального сайта Органа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28.1. Получение информации о порядке и сроках предоставления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Посредством ЕПГУ обеспечивается возможность информирования заявителя в части: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доступа заявителей к сведениям об услуге;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копирования в электронной форме запроса и иных документов, необходимых для получения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подачи заявителем с использованием информационно-телекоммуникационных технологий запроса о предоставлении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5) получения результата предоставления услуги в электронной форме;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6) осуществления оценки качества предоставления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 официальном сайте органа, предоставляющего услугу обеспечивается возможность: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доступа заявителей к сведениям об услуге;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копирования в электронной форме запроса и иных документов, необходимых для получения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осуществления оценки качества предоставления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 xml:space="preserve">28.2.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Pr>
          <w:b/>
          <w:kern w:val="3"/>
        </w:rPr>
        <w:t>№</w:t>
      </w:r>
      <w:r w:rsidRPr="00EE0BD8">
        <w:rPr>
          <w:b/>
          <w:kern w:val="3"/>
        </w:rPr>
        <w:t> 210-ФЗ государственных и муниципальных услуг</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Pr>
          <w:kern w:val="3"/>
        </w:rPr>
        <w:t>№</w:t>
      </w:r>
      <w:r w:rsidRPr="00EE0BD8">
        <w:rPr>
          <w:kern w:val="3"/>
        </w:rPr>
        <w:t xml:space="preserve"> 210-ФЗ, а также предоставление документов и информации в случае, предусмотренном частью 4 статьи 19 Федерального закона </w:t>
      </w:r>
      <w:r>
        <w:rPr>
          <w:kern w:val="3"/>
        </w:rPr>
        <w:t>№</w:t>
      </w:r>
      <w:r w:rsidRPr="00EE0BD8">
        <w:rPr>
          <w:kern w:val="3"/>
        </w:rPr>
        <w:t xml:space="preserve">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Pr>
          <w:kern w:val="3"/>
        </w:rPr>
        <w:t>№</w:t>
      </w:r>
      <w:r w:rsidRPr="00EE0BD8">
        <w:rPr>
          <w:kern w:val="3"/>
        </w:rPr>
        <w:t> 210-ФЗ государственных и муниципальных услуг.</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28.9. Осуществление оценки качества предоставления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lastRenderedPageBreak/>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29. Порядок исправления допущенных опечаток и ошибок в выданных в результате предоставления муниципальной услуги документах</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29.3. Критерием принятия решения по административной процедуре является наличие или отсутствие таких опечаток и (или) ошибок.</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Органа плата с заявителя не взимается.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IV. Формы контроля за исполнением административного регламента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31.1. Текущий контроль осуществляется путем проведения проверок:</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решений о предоставлении (об отказе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выявления и устранения нарушений прав граждан;</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31.2. Контроль за полнотой и качеством предоставления муниципальной услуги включает в себя проведение плановых и внеплановых проверок.</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соблюдение сроков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соблюдение положений настоящего Административного регламента;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правильность и обоснованность принятого решения об отказе в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Основанием для проведения внеплановых проверок являются: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w:t>
      </w:r>
      <w:r w:rsidR="006860E5">
        <w:rPr>
          <w:kern w:val="3"/>
        </w:rPr>
        <w:t>Хакасия</w:t>
      </w:r>
      <w:r w:rsidRPr="00EE0BD8">
        <w:rPr>
          <w:kern w:val="3"/>
        </w:rPr>
        <w:t xml:space="preserve"> и муниципальных нормативных правовых актов;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обращения граждан и юридических лиц на нарушения законодательства, в том числе на качество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Срок проведения проверок не должен превышать 20 календарных дней.</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w:t>
      </w:r>
      <w:r w:rsidR="004103A4">
        <w:rPr>
          <w:kern w:val="3"/>
        </w:rPr>
        <w:t>Хакасия</w:t>
      </w:r>
      <w:r w:rsidRPr="00EE0BD8">
        <w:rPr>
          <w:kern w:val="3"/>
        </w:rPr>
        <w:t xml:space="preserve">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EE0BD8">
        <w:rPr>
          <w:kern w:val="3"/>
        </w:rPr>
        <w:lastRenderedPageBreak/>
        <w:t>предоставления муниципальной услуги, в том числе о сроках завершения административных процедур (действий).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Граждане, их объединения и организации также имеют право: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направлять замечания и предложения по улучшению доступности и качества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вносить предложения о мерах по устранению нарушений настоящего Административного регламента.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34. Информация для заявителя о его праве подать жалобу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35. Предмет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35.1. Нарушение срока регистрации запроса (комплексного запроса) о предоставлении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4103A4">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w:t>
      </w:r>
      <w:r w:rsidR="006860E5">
        <w:rPr>
          <w:kern w:val="3"/>
        </w:rPr>
        <w:t>Хакасия</w:t>
      </w:r>
      <w:r w:rsidRPr="00EE0BD8">
        <w:rPr>
          <w:kern w:val="3"/>
        </w:rPr>
        <w:t>, муниципальными правовыми актами для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35.4. Отказ в приеме документов, предоставление которых предусмотрено нормативными правовыми актами Российской Федерации и (или) Республики </w:t>
      </w:r>
      <w:r w:rsidR="006860E5">
        <w:rPr>
          <w:kern w:val="3"/>
        </w:rPr>
        <w:t>Хакасия</w:t>
      </w:r>
      <w:r w:rsidRPr="00EE0BD8">
        <w:rPr>
          <w:kern w:val="3"/>
        </w:rPr>
        <w:t>, муниципальными правовыми актами для предоставления муниципальной услуги, у заявителя.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E0BD8">
        <w:rPr>
          <w:kern w:val="3"/>
        </w:rPr>
        <w:lastRenderedPageBreak/>
        <w:t xml:space="preserve">нормативными правовыми актами Российской Федерации и (или) Республики </w:t>
      </w:r>
      <w:r w:rsidR="004103A4">
        <w:rPr>
          <w:kern w:val="3"/>
        </w:rPr>
        <w:t>Хакасия</w:t>
      </w:r>
      <w:r w:rsidRPr="00EE0BD8">
        <w:rPr>
          <w:kern w:val="3"/>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w:t>
      </w:r>
      <w:r w:rsidR="006860E5">
        <w:rPr>
          <w:kern w:val="3"/>
        </w:rPr>
        <w:t>Хакасия</w:t>
      </w:r>
      <w:r w:rsidRPr="00EE0BD8">
        <w:rPr>
          <w:kern w:val="3"/>
        </w:rPr>
        <w:t>, муниципальными правовыми актами.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35.8. Нарушение срока или порядка выдачи документов по результатам предоставления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w:t>
      </w:r>
      <w:r w:rsidR="004103A4">
        <w:rPr>
          <w:kern w:val="3"/>
        </w:rPr>
        <w:t>Хакасия</w:t>
      </w:r>
      <w:r w:rsidRPr="00EE0BD8">
        <w:rPr>
          <w:kern w:val="3"/>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kern w:val="3"/>
        </w:rPr>
        <w:t>№</w:t>
      </w:r>
      <w:r w:rsidRPr="00EE0BD8">
        <w:rPr>
          <w:kern w:val="3"/>
        </w:rPr>
        <w:t> 210-ФЗ;</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kern w:val="3"/>
        </w:rPr>
        <w:t>№</w:t>
      </w:r>
      <w:r w:rsidRPr="00EE0BD8">
        <w:rPr>
          <w:kern w:val="3"/>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kern w:val="3"/>
        </w:rPr>
        <w:t>№</w:t>
      </w:r>
      <w:r w:rsidRPr="00EE0BD8">
        <w:rPr>
          <w:kern w:val="3"/>
        </w:rPr>
        <w:t> 210-ФЗ.</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36. Органы государственной, муниципальной власти, организации должностные лица, которым может быть направлена жалоба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C87788" w:rsidRDefault="00C87788" w:rsidP="006B1FAC">
      <w:pPr>
        <w:suppressAutoHyphens/>
        <w:overflowPunct w:val="0"/>
        <w:autoSpaceDE w:val="0"/>
        <w:autoSpaceDN w:val="0"/>
        <w:ind w:firstLine="567"/>
        <w:jc w:val="both"/>
        <w:textAlignment w:val="baseline"/>
        <w:rPr>
          <w:kern w:val="3"/>
        </w:rPr>
      </w:pPr>
      <w:r w:rsidRPr="00C87788">
        <w:rPr>
          <w:kern w:val="3"/>
        </w:rPr>
        <w:t>Жалоба на действия (бездействие) или решения, принятые главой Администрации сельсовета подаются главе  муниципального образования.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Уполномоченном орган для заявителей предусматривается наличие на видном месте книги жалоб и предложений.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МФЦ.</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В случае обжалования действий (бездействия) или решения директора МФЦ (уполномоченного лица), </w:t>
      </w:r>
      <w:r w:rsidR="00C87788">
        <w:rPr>
          <w:kern w:val="3"/>
        </w:rPr>
        <w:t xml:space="preserve">жалоба направляется Учредителю </w:t>
      </w:r>
      <w:r w:rsidRPr="00EE0BD8">
        <w:rPr>
          <w:kern w:val="3"/>
        </w:rPr>
        <w:t>МФЦ.</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МФЦ для заявителей предусматривается наличие на видном месте книги жалоб и предложений.</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37. Порядок подачи и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w:t>
      </w:r>
      <w:r w:rsidR="00C87788">
        <w:rPr>
          <w:kern w:val="3"/>
        </w:rPr>
        <w:t>ном обращении заявителя в Орган</w:t>
      </w:r>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Жалоба должна содержать: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38. Сроки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Жалоба регистрируется в Уполномоченном органе в течение 1 рабочего дня.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39. Результат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39.1. По результатам рассмотрения жалобы принимается одно из следующих решений:</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w:t>
      </w:r>
      <w:r w:rsidR="004B4264">
        <w:rPr>
          <w:kern w:val="3"/>
        </w:rPr>
        <w:t>Хакасия</w:t>
      </w:r>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2) в удовлетворении жалобы отказывается.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lastRenderedPageBreak/>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40. Порядок информирования заявителя о результатах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41. Порядок обжалования решения по жалобе</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w:t>
      </w:r>
      <w:r w:rsidR="004B4264">
        <w:rPr>
          <w:kern w:val="3"/>
        </w:rPr>
        <w:t>Хакасия</w:t>
      </w:r>
      <w:r w:rsidRPr="00EE0BD8">
        <w:rPr>
          <w:kern w:val="3"/>
        </w:rPr>
        <w:t>.</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42. Право заявителя на получение информации и документов, необходимых для обоснования и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43. Способы информирования заявителей о порядке подачи и рассмотрения жалобы</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МФЦ, официального сайта </w:t>
      </w:r>
      <w:r w:rsidR="004B4264">
        <w:rPr>
          <w:kern w:val="3"/>
        </w:rPr>
        <w:t>МФЦ</w:t>
      </w:r>
      <w:r w:rsidRPr="00EE0BD8">
        <w:rPr>
          <w:kern w:val="3"/>
        </w:rPr>
        <w:t>, электронная почта Уполномоченного органа).</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4B4264" w:rsidRDefault="004B4264" w:rsidP="006B1FAC">
      <w:pPr>
        <w:suppressAutoHyphens/>
        <w:overflowPunct w:val="0"/>
        <w:autoSpaceDE w:val="0"/>
        <w:autoSpaceDN w:val="0"/>
        <w:ind w:firstLine="567"/>
        <w:jc w:val="right"/>
        <w:textAlignment w:val="baseline"/>
        <w:rPr>
          <w:kern w:val="3"/>
        </w:rPr>
      </w:pPr>
    </w:p>
    <w:p w:rsidR="004B4264" w:rsidRDefault="004B4264" w:rsidP="006B1FAC">
      <w:pPr>
        <w:suppressAutoHyphens/>
        <w:overflowPunct w:val="0"/>
        <w:autoSpaceDE w:val="0"/>
        <w:autoSpaceDN w:val="0"/>
        <w:ind w:firstLine="567"/>
        <w:jc w:val="right"/>
        <w:textAlignment w:val="baseline"/>
        <w:rPr>
          <w:kern w:val="3"/>
        </w:rPr>
      </w:pPr>
    </w:p>
    <w:p w:rsidR="00AC5D5E" w:rsidRDefault="00AC5D5E" w:rsidP="002A731F">
      <w:pPr>
        <w:suppressAutoHyphens/>
        <w:overflowPunct w:val="0"/>
        <w:autoSpaceDE w:val="0"/>
        <w:autoSpaceDN w:val="0"/>
        <w:textAlignment w:val="baseline"/>
        <w:rPr>
          <w:kern w:val="3"/>
        </w:rPr>
      </w:pPr>
    </w:p>
    <w:p w:rsidR="00AC5D5E" w:rsidRDefault="00AC5D5E" w:rsidP="006B1FAC">
      <w:pPr>
        <w:suppressAutoHyphens/>
        <w:overflowPunct w:val="0"/>
        <w:autoSpaceDE w:val="0"/>
        <w:autoSpaceDN w:val="0"/>
        <w:ind w:firstLine="567"/>
        <w:jc w:val="right"/>
        <w:textAlignment w:val="baseline"/>
        <w:rPr>
          <w:kern w:val="3"/>
        </w:rPr>
      </w:pPr>
    </w:p>
    <w:p w:rsidR="00AC5D5E" w:rsidRDefault="00AC5D5E" w:rsidP="006B1FAC">
      <w:pPr>
        <w:suppressAutoHyphens/>
        <w:overflowPunct w:val="0"/>
        <w:autoSpaceDE w:val="0"/>
        <w:autoSpaceDN w:val="0"/>
        <w:ind w:firstLine="567"/>
        <w:jc w:val="right"/>
        <w:textAlignment w:val="baseline"/>
        <w:rPr>
          <w:kern w:val="3"/>
        </w:rPr>
      </w:pPr>
    </w:p>
    <w:p w:rsidR="00AC5D5E" w:rsidRDefault="00AC5D5E" w:rsidP="006B1FAC">
      <w:pPr>
        <w:suppressAutoHyphens/>
        <w:overflowPunct w:val="0"/>
        <w:autoSpaceDE w:val="0"/>
        <w:autoSpaceDN w:val="0"/>
        <w:ind w:firstLine="567"/>
        <w:jc w:val="right"/>
        <w:textAlignment w:val="baseline"/>
        <w:rPr>
          <w:kern w:val="3"/>
        </w:rPr>
      </w:pPr>
    </w:p>
    <w:p w:rsidR="00AC5D5E" w:rsidRDefault="00AC5D5E" w:rsidP="006B1FAC">
      <w:pPr>
        <w:suppressAutoHyphens/>
        <w:overflowPunct w:val="0"/>
        <w:autoSpaceDE w:val="0"/>
        <w:autoSpaceDN w:val="0"/>
        <w:ind w:firstLine="567"/>
        <w:jc w:val="right"/>
        <w:textAlignment w:val="baseline"/>
        <w:rPr>
          <w:kern w:val="3"/>
        </w:rPr>
      </w:pPr>
    </w:p>
    <w:p w:rsidR="004B4264" w:rsidRDefault="004B4264" w:rsidP="002A731F">
      <w:pPr>
        <w:suppressAutoHyphens/>
        <w:overflowPunct w:val="0"/>
        <w:autoSpaceDE w:val="0"/>
        <w:autoSpaceDN w:val="0"/>
        <w:textAlignment w:val="baseline"/>
        <w:rPr>
          <w:kern w:val="3"/>
        </w:rPr>
      </w:pPr>
    </w:p>
    <w:p w:rsidR="004B4264" w:rsidRDefault="004B4264" w:rsidP="006B1FAC">
      <w:pPr>
        <w:suppressAutoHyphens/>
        <w:overflowPunct w:val="0"/>
        <w:autoSpaceDE w:val="0"/>
        <w:autoSpaceDN w:val="0"/>
        <w:ind w:firstLine="567"/>
        <w:jc w:val="right"/>
        <w:textAlignment w:val="baseline"/>
        <w:rPr>
          <w:kern w:val="3"/>
        </w:rPr>
      </w:pP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lastRenderedPageBreak/>
        <w:t>Приложение  1</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к административному регламенту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right"/>
        <w:textAlignment w:val="baseline"/>
        <w:rPr>
          <w:kern w:val="3"/>
        </w:rPr>
      </w:pPr>
      <w:r>
        <w:rPr>
          <w:kern w:val="3"/>
        </w:rPr>
        <w:t>«</w:t>
      </w:r>
      <w:r w:rsidRPr="00EE0BD8">
        <w:rPr>
          <w:kern w:val="3"/>
        </w:rPr>
        <w:t>Выдача выписки из похозяйственной книги</w:t>
      </w:r>
      <w:r>
        <w:rPr>
          <w:kern w:val="3"/>
        </w:rPr>
        <w:t>»</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ФОРМА ЗАЯВЛЕНИЯ</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(наименование органа,</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предоставляющего услугу)</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гражданина______________________________ 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(ФИО заявителя (представителя заявителя) полностью)</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проживающего по адресу:</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Документ, удостоверяющий личность</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(вид документа, удостоверяющий личность,</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серия, номер, кем и когда выдан)</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Контактный телефон:</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_________________________________________</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Адрес электронной почты:</w:t>
      </w:r>
    </w:p>
    <w:p w:rsidR="006B1FAC" w:rsidRPr="00EE0BD8" w:rsidRDefault="006B1FAC" w:rsidP="006B1FAC">
      <w:pPr>
        <w:suppressAutoHyphens/>
        <w:overflowPunct w:val="0"/>
        <w:autoSpaceDE w:val="0"/>
        <w:autoSpaceDN w:val="0"/>
        <w:ind w:firstLine="680"/>
        <w:jc w:val="right"/>
        <w:textAlignment w:val="baseline"/>
        <w:rPr>
          <w:kern w:val="3"/>
        </w:rPr>
      </w:pPr>
      <w:r w:rsidRPr="00EE0BD8">
        <w:rPr>
          <w:kern w:val="3"/>
        </w:rPr>
        <w:t>________________________________________</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заявление.</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Прошу Вас предоставить выписку из похозяйственной книги на имя ___________________________________________________________________,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(фамилия, имя, отчество полностью (последнее при наличии), в том числе ранее имевшиеся, дата рождения)</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являющегося ______________________________</w:t>
      </w:r>
      <w:r>
        <w:rPr>
          <w:kern w:val="3"/>
        </w:rPr>
        <w:t>________________</w:t>
      </w:r>
      <w:r w:rsidRPr="00EE0BD8">
        <w:rPr>
          <w:kern w:val="3"/>
        </w:rPr>
        <w:t>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личного подсобного хозяйства, (главой или членом - нужное указать)</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расположенного по адресу:</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_________________________________________________________________,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за период:</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_____________________________________________________________________ ,</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целях:________________________________________________________________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_____________________________________________________________________ ,</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в форме отдельных листов похозяйственной книги;</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t>в произвольной форме по разделам (подразделам);</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t>в произвольной форме по конкретным пунктам похозяйственной книги;</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t>в форме выписки из похозяйственной книги.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(проставить знак V в нужном квадрате)</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Результат муниципальной услуги прошу предоставить:</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lastRenderedPageBreak/>
        <w:t>на бумажном носителе заказным письмом на мой почтовый адрес местонахождения;</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t>на бумажном носителе под личную подпись при предъявлении документа, удостоверяющего личность;</w:t>
      </w:r>
    </w:p>
    <w:p w:rsidR="006B1FAC" w:rsidRPr="00EE0BD8" w:rsidRDefault="006B1FAC" w:rsidP="006B1FAC">
      <w:pPr>
        <w:suppressAutoHyphens/>
        <w:overflowPunct w:val="0"/>
        <w:autoSpaceDE w:val="0"/>
        <w:autoSpaceDN w:val="0"/>
        <w:ind w:firstLine="1134"/>
        <w:jc w:val="both"/>
        <w:textAlignment w:val="baseline"/>
        <w:rPr>
          <w:kern w:val="3"/>
        </w:rPr>
      </w:pPr>
      <w:r w:rsidRPr="00EE0BD8">
        <w:rPr>
          <w:kern w:val="3"/>
        </w:rPr>
        <w:t>в форме электронного документа в личном кабинете на Едином портале (в случае, если заявление направленно в электронной форме с использованием Единого портала).</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(проставить один знак V в нужном квадрате)</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Настоящим заявлением даю согласие на обработку моих персональных данных.</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lastRenderedPageBreak/>
        <w:t>Приложение  2</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к административному регламенту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right"/>
        <w:textAlignment w:val="baseline"/>
        <w:rPr>
          <w:kern w:val="3"/>
        </w:rPr>
      </w:pPr>
      <w:r>
        <w:rPr>
          <w:kern w:val="3"/>
        </w:rPr>
        <w:t>«</w:t>
      </w:r>
      <w:r w:rsidRPr="00EE0BD8">
        <w:rPr>
          <w:kern w:val="3"/>
        </w:rPr>
        <w:t>Выдача в</w:t>
      </w:r>
      <w:r>
        <w:rPr>
          <w:kern w:val="3"/>
        </w:rPr>
        <w:t>ыписки из похозяйственной книги»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Форма уведомления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о необходимости устранения нарушений в оформлении заявления и (или) представления отсутствующих документов</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(Фамилия, имя, отчество</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(последнее при наличии) физического лица)</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(адрес регистрации)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УВЕДОМЛЕНИЕ</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о необходимости устранения нарушений в оформлении заявления и (или) представления отсутствующих документов</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По результатам рассмотрения представленного Вами заявления и приложенных к нему документов сообщаем, что они не соответствуют требованиям, установленным пунктами 9.1, 9.2 административного регламента администрации </w:t>
      </w:r>
      <w:proofErr w:type="spellStart"/>
      <w:r w:rsidR="00CA6A5B">
        <w:rPr>
          <w:kern w:val="3"/>
        </w:rPr>
        <w:t>Нижнесирского</w:t>
      </w:r>
      <w:proofErr w:type="spellEnd"/>
      <w:r w:rsidR="004103A4" w:rsidRPr="004103A4">
        <w:rPr>
          <w:kern w:val="3"/>
        </w:rPr>
        <w:t xml:space="preserve"> сельсовета </w:t>
      </w:r>
      <w:proofErr w:type="spellStart"/>
      <w:r w:rsidR="004103A4" w:rsidRPr="004103A4">
        <w:rPr>
          <w:kern w:val="3"/>
        </w:rPr>
        <w:t>Таштыпского</w:t>
      </w:r>
      <w:proofErr w:type="spellEnd"/>
      <w:r w:rsidR="00CA6A5B">
        <w:rPr>
          <w:kern w:val="3"/>
        </w:rPr>
        <w:t xml:space="preserve"> муниципального </w:t>
      </w:r>
      <w:r w:rsidR="004103A4" w:rsidRPr="004103A4">
        <w:rPr>
          <w:kern w:val="3"/>
        </w:rPr>
        <w:t xml:space="preserve"> района Республики Хакасия</w:t>
      </w:r>
      <w:r w:rsidRPr="00EE0BD8">
        <w:rPr>
          <w:kern w:val="3"/>
        </w:rPr>
        <w:t xml:space="preserve"> по предоставлению муниципальной услуги </w:t>
      </w:r>
      <w:r>
        <w:rPr>
          <w:kern w:val="3"/>
        </w:rPr>
        <w:t>«</w:t>
      </w:r>
      <w:r w:rsidRPr="00EE0BD8">
        <w:rPr>
          <w:kern w:val="3"/>
        </w:rPr>
        <w:t>Выдача в</w:t>
      </w:r>
      <w:r>
        <w:rPr>
          <w:kern w:val="3"/>
        </w:rPr>
        <w:t>ыписки из похозяйственной книги»</w:t>
      </w:r>
      <w:r w:rsidRPr="00EE0BD8">
        <w:rPr>
          <w:kern w:val="3"/>
        </w:rPr>
        <w:t>, а именно: ________</w:t>
      </w:r>
      <w:r>
        <w:rPr>
          <w:kern w:val="3"/>
        </w:rPr>
        <w:t>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____________________________________________________________________</w:t>
      </w:r>
      <w:r>
        <w:rPr>
          <w:kern w:val="3"/>
        </w:rPr>
        <w:t>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______________________________________</w:t>
      </w:r>
      <w:r>
        <w:rPr>
          <w:kern w:val="3"/>
        </w:rPr>
        <w:t>________________________________</w:t>
      </w:r>
      <w:r w:rsidRPr="00EE0BD8">
        <w:rPr>
          <w:kern w:val="3"/>
        </w:rPr>
        <w:t>___</w:t>
      </w:r>
    </w:p>
    <w:p w:rsidR="006B1FAC" w:rsidRDefault="006B1FAC" w:rsidP="006B1FAC">
      <w:pPr>
        <w:suppressAutoHyphens/>
        <w:overflowPunct w:val="0"/>
        <w:autoSpaceDE w:val="0"/>
        <w:autoSpaceDN w:val="0"/>
        <w:ind w:firstLine="567"/>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 учетом указанных обстоятельств,</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 __________________ ________________________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должность (подпись) (расшифровка подписи)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2A731F">
      <w:pPr>
        <w:suppressAutoHyphens/>
        <w:overflowPunct w:val="0"/>
        <w:autoSpaceDE w:val="0"/>
        <w:autoSpaceDN w:val="0"/>
        <w:textAlignment w:val="baseline"/>
        <w:rPr>
          <w:kern w:val="3"/>
        </w:rPr>
      </w:pPr>
    </w:p>
    <w:p w:rsidR="002A731F" w:rsidRDefault="002A731F" w:rsidP="002A731F">
      <w:pPr>
        <w:suppressAutoHyphens/>
        <w:overflowPunct w:val="0"/>
        <w:autoSpaceDE w:val="0"/>
        <w:autoSpaceDN w:val="0"/>
        <w:textAlignment w:val="baseline"/>
        <w:rPr>
          <w:kern w:val="3"/>
        </w:rPr>
      </w:pPr>
      <w:bookmarkStart w:id="0" w:name="_GoBack"/>
      <w:bookmarkEnd w:id="0"/>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lastRenderedPageBreak/>
        <w:t>Приложение  3</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к административному регламенту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right"/>
        <w:textAlignment w:val="baseline"/>
        <w:rPr>
          <w:kern w:val="3"/>
        </w:rPr>
      </w:pPr>
      <w:r>
        <w:rPr>
          <w:kern w:val="3"/>
        </w:rPr>
        <w:t>«</w:t>
      </w:r>
      <w:r w:rsidRPr="00EE0BD8">
        <w:rPr>
          <w:kern w:val="3"/>
        </w:rPr>
        <w:t>Выдача в</w:t>
      </w:r>
      <w:r>
        <w:rPr>
          <w:kern w:val="3"/>
        </w:rPr>
        <w:t>ыписки из похозяйственной книги»</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ФОРМА</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РАСПИСКИ О ПРИЕМЕ ЗАЯВЛЕНИЯ И ДОКУМЕНТОВ</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Заявитель:___________________________________________________________</w:t>
      </w: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(фамилия, имя, отчество (последнее при наличии))</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Наи</w:t>
      </w:r>
      <w:r>
        <w:rPr>
          <w:kern w:val="3"/>
        </w:rPr>
        <w:t>менование муниципальной услуги «</w:t>
      </w:r>
      <w:r w:rsidRPr="00EE0BD8">
        <w:rPr>
          <w:kern w:val="3"/>
        </w:rPr>
        <w:t>Выдача в</w:t>
      </w:r>
      <w:r>
        <w:rPr>
          <w:kern w:val="3"/>
        </w:rPr>
        <w:t>ыписки из похозяйственной книги»</w:t>
      </w:r>
      <w:r w:rsidRPr="00EE0BD8">
        <w:rPr>
          <w:kern w:val="3"/>
        </w:rPr>
        <w:t>.</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Перечень документов, необходимых для предоставления муниципальной услуги, представленных заявителем:</w:t>
      </w:r>
    </w:p>
    <w:tbl>
      <w:tblPr>
        <w:tblW w:w="10261" w:type="dxa"/>
        <w:tblLayout w:type="fixed"/>
        <w:tblCellMar>
          <w:left w:w="10" w:type="dxa"/>
          <w:right w:w="10" w:type="dxa"/>
        </w:tblCellMar>
        <w:tblLook w:val="04A0" w:firstRow="1" w:lastRow="0" w:firstColumn="1" w:lastColumn="0" w:noHBand="0" w:noVBand="1"/>
      </w:tblPr>
      <w:tblGrid>
        <w:gridCol w:w="567"/>
        <w:gridCol w:w="6576"/>
        <w:gridCol w:w="3118"/>
      </w:tblGrid>
      <w:tr w:rsidR="006B1FAC" w:rsidRPr="00EE0BD8" w:rsidTr="006B1FAC">
        <w:tc>
          <w:tcPr>
            <w:tcW w:w="567" w:type="dxa"/>
            <w:tcBorders>
              <w:top w:val="single" w:sz="2" w:space="0" w:color="000000"/>
              <w:left w:val="single" w:sz="2" w:space="0" w:color="000000"/>
              <w:bottom w:val="single" w:sz="2" w:space="0" w:color="000000"/>
              <w:right w:val="single" w:sz="2" w:space="0" w:color="000000"/>
            </w:tcBorders>
            <w:vAlign w:val="center"/>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N</w:t>
            </w: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п/п</w:t>
            </w:r>
          </w:p>
        </w:tc>
        <w:tc>
          <w:tcPr>
            <w:tcW w:w="6576" w:type="dxa"/>
            <w:tcBorders>
              <w:top w:val="single" w:sz="2" w:space="0" w:color="000000"/>
              <w:bottom w:val="single" w:sz="2" w:space="0" w:color="000000"/>
              <w:right w:val="single" w:sz="2" w:space="0" w:color="000000"/>
            </w:tcBorders>
            <w:vAlign w:val="center"/>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Наименование документа</w:t>
            </w:r>
          </w:p>
        </w:tc>
        <w:tc>
          <w:tcPr>
            <w:tcW w:w="3118" w:type="dxa"/>
            <w:tcBorders>
              <w:top w:val="single" w:sz="2" w:space="0" w:color="000000"/>
              <w:bottom w:val="single" w:sz="2" w:space="0" w:color="000000"/>
              <w:right w:val="single" w:sz="2" w:space="0" w:color="000000"/>
            </w:tcBorders>
            <w:vAlign w:val="center"/>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Количество экземпляров</w:t>
            </w:r>
          </w:p>
        </w:tc>
      </w:tr>
      <w:tr w:rsidR="006B1FAC" w:rsidRPr="00EE0BD8" w:rsidTr="006B1FAC">
        <w:tc>
          <w:tcPr>
            <w:tcW w:w="56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657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8"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r w:rsidR="006B1FAC" w:rsidRPr="00EE0BD8" w:rsidTr="006B1FAC">
        <w:tc>
          <w:tcPr>
            <w:tcW w:w="56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657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8"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r w:rsidR="006B1FAC" w:rsidRPr="00EE0BD8" w:rsidTr="006B1FAC">
        <w:tc>
          <w:tcPr>
            <w:tcW w:w="56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657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8"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r w:rsidR="006B1FAC" w:rsidRPr="00EE0BD8" w:rsidTr="006B1FAC">
        <w:tc>
          <w:tcPr>
            <w:tcW w:w="56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657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8"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r w:rsidR="006B1FAC" w:rsidRPr="00EE0BD8" w:rsidTr="006B1FAC">
        <w:tc>
          <w:tcPr>
            <w:tcW w:w="56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657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8"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bl>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Дата получения результата предоставления муниципальной услуги: _____________.</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Способ уведомления заявителя о результате предоставления услуги: ________________________________________________________________________.</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Принял:_____________________________________________________.</w:t>
      </w: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(фамилия, имя, отчество лица, принявшего заявление и документы)</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 г. ___________________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(дата принятия) (подпись)</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Default="006B1FAC" w:rsidP="006B1FAC">
      <w:pPr>
        <w:suppressAutoHyphens/>
        <w:overflowPunct w:val="0"/>
        <w:autoSpaceDE w:val="0"/>
        <w:autoSpaceDN w:val="0"/>
        <w:ind w:firstLine="567"/>
        <w:jc w:val="right"/>
        <w:textAlignment w:val="baseline"/>
        <w:rPr>
          <w:kern w:val="3"/>
        </w:rPr>
      </w:pP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lastRenderedPageBreak/>
        <w:t>Приложение  4</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к административному регламенту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right"/>
        <w:textAlignment w:val="baseline"/>
        <w:rPr>
          <w:kern w:val="3"/>
        </w:rPr>
      </w:pPr>
      <w:r>
        <w:rPr>
          <w:kern w:val="3"/>
        </w:rPr>
        <w:t>«</w:t>
      </w:r>
      <w:r w:rsidRPr="00EE0BD8">
        <w:rPr>
          <w:kern w:val="3"/>
        </w:rPr>
        <w:t>Выдача выписки из похозяйственной книги</w:t>
      </w:r>
      <w:r>
        <w:rPr>
          <w:kern w:val="3"/>
        </w:rPr>
        <w:t>»</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Гражданину_________________________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(фамилия, имя, отчество)</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проживающему (ей) по адресу: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_____________________________________</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(адрес местонахождения, указанный в заявлении)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ФОРМА УВЕДОМЛЕНИЯ</w:t>
      </w:r>
    </w:p>
    <w:p w:rsidR="006B1FAC" w:rsidRPr="00EE0BD8" w:rsidRDefault="006B1FAC" w:rsidP="006B1FAC">
      <w:pPr>
        <w:keepNext/>
        <w:suppressAutoHyphens/>
        <w:overflowPunct w:val="0"/>
        <w:autoSpaceDE w:val="0"/>
        <w:autoSpaceDN w:val="0"/>
        <w:spacing w:before="240" w:after="120"/>
        <w:ind w:firstLine="720"/>
        <w:jc w:val="center"/>
        <w:textAlignment w:val="baseline"/>
        <w:outlineLvl w:val="2"/>
        <w:rPr>
          <w:b/>
          <w:kern w:val="3"/>
        </w:rPr>
      </w:pPr>
      <w:r w:rsidRPr="00EE0BD8">
        <w:rPr>
          <w:b/>
          <w:kern w:val="3"/>
        </w:rPr>
        <w:t>ОБ ОТКАЗЕ В ПРЕДОСТАВЛЕНИИ МУНИЦИПАЛЬНОЙ УСЛУГИ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Уважаемый (</w:t>
      </w:r>
      <w:proofErr w:type="spellStart"/>
      <w:r w:rsidRPr="00EE0BD8">
        <w:rPr>
          <w:kern w:val="3"/>
        </w:rPr>
        <w:t>ая</w:t>
      </w:r>
      <w:proofErr w:type="spellEnd"/>
      <w:r w:rsidRPr="00EE0BD8">
        <w:rPr>
          <w:kern w:val="3"/>
        </w:rPr>
        <w:t>) ______________!</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 xml:space="preserve">Рассмотрев Ваше заявление и документы, необходимые для предоставления муниципальной услуги </w:t>
      </w:r>
      <w:r>
        <w:rPr>
          <w:kern w:val="3"/>
        </w:rPr>
        <w:t>«</w:t>
      </w:r>
      <w:r w:rsidRPr="00EE0BD8">
        <w:rPr>
          <w:kern w:val="3"/>
        </w:rPr>
        <w:t>Выдача выписки из похозяйственной книги</w:t>
      </w:r>
      <w:r>
        <w:rPr>
          <w:kern w:val="3"/>
        </w:rPr>
        <w:t>»</w:t>
      </w:r>
      <w:r w:rsidRPr="00EE0BD8">
        <w:rPr>
          <w:kern w:val="3"/>
        </w:rPr>
        <w:t>, сообщаем, что Вам отказано в предоставлении вышеназванной муниципальной услуги по следующим основаниям:</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w:t>
      </w:r>
      <w:r>
        <w:rPr>
          <w:kern w:val="3"/>
        </w:rPr>
        <w:t>_________________________________________________________</w:t>
      </w:r>
      <w:r w:rsidRPr="00EE0BD8">
        <w:rPr>
          <w:kern w:val="3"/>
        </w:rPr>
        <w:t xml:space="preserve"> __________________________________________</w:t>
      </w:r>
      <w:r>
        <w:rPr>
          <w:kern w:val="3"/>
        </w:rPr>
        <w:t>_______________________________</w:t>
      </w:r>
      <w:r w:rsidRPr="00EE0BD8">
        <w:rPr>
          <w:kern w:val="3"/>
        </w:rPr>
        <w:t>__.</w:t>
      </w:r>
    </w:p>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(указываются основания отказа в предоставлении муниципальной услуги)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____________________ ____________ ________________</w:t>
      </w: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(наименование должностного лица) (подпись) (И.О. Фамилия)</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"___" __________ 20__ г.</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suppressAutoHyphens/>
        <w:overflowPunct w:val="0"/>
        <w:autoSpaceDE w:val="0"/>
        <w:autoSpaceDN w:val="0"/>
        <w:ind w:firstLine="567"/>
        <w:jc w:val="both"/>
        <w:textAlignment w:val="baseline"/>
        <w:rPr>
          <w:kern w:val="3"/>
        </w:rPr>
      </w:pPr>
      <w:r w:rsidRPr="00EE0BD8">
        <w:rPr>
          <w:kern w:val="3"/>
        </w:rPr>
        <w:t>Ф.И.О. исполнителя</w:t>
      </w:r>
    </w:p>
    <w:p w:rsidR="00DF4290" w:rsidRDefault="006B1FAC" w:rsidP="006B1FAC">
      <w:pPr>
        <w:suppressAutoHyphens/>
        <w:overflowPunct w:val="0"/>
        <w:autoSpaceDE w:val="0"/>
        <w:autoSpaceDN w:val="0"/>
        <w:ind w:firstLine="567"/>
        <w:jc w:val="both"/>
        <w:textAlignment w:val="baseline"/>
        <w:rPr>
          <w:kern w:val="3"/>
        </w:rPr>
        <w:sectPr w:rsidR="00DF4290">
          <w:pgSz w:w="11906" w:h="16838"/>
          <w:pgMar w:top="1134" w:right="850" w:bottom="1134" w:left="1701" w:header="708" w:footer="708" w:gutter="0"/>
          <w:cols w:space="708"/>
          <w:docGrid w:linePitch="360"/>
        </w:sectPr>
      </w:pPr>
      <w:r w:rsidRPr="00EE0BD8">
        <w:rPr>
          <w:kern w:val="3"/>
        </w:rPr>
        <w:t>Телефон</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lastRenderedPageBreak/>
        <w:t>Приложение  5</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к административному регламенту</w:t>
      </w:r>
    </w:p>
    <w:p w:rsidR="006B1FAC" w:rsidRPr="00EE0BD8" w:rsidRDefault="006B1FAC" w:rsidP="006B1FAC">
      <w:pPr>
        <w:suppressAutoHyphens/>
        <w:overflowPunct w:val="0"/>
        <w:autoSpaceDE w:val="0"/>
        <w:autoSpaceDN w:val="0"/>
        <w:ind w:firstLine="567"/>
        <w:jc w:val="right"/>
        <w:textAlignment w:val="baseline"/>
        <w:rPr>
          <w:kern w:val="3"/>
        </w:rPr>
      </w:pPr>
      <w:r w:rsidRPr="00EE0BD8">
        <w:rPr>
          <w:kern w:val="3"/>
        </w:rPr>
        <w:t>предоставления муниципальной услуги</w:t>
      </w:r>
    </w:p>
    <w:p w:rsidR="006B1FAC" w:rsidRPr="00EE0BD8" w:rsidRDefault="006B1FAC" w:rsidP="006B1FAC">
      <w:pPr>
        <w:suppressAutoHyphens/>
        <w:overflowPunct w:val="0"/>
        <w:autoSpaceDE w:val="0"/>
        <w:autoSpaceDN w:val="0"/>
        <w:ind w:firstLine="567"/>
        <w:jc w:val="right"/>
        <w:textAlignment w:val="baseline"/>
        <w:rPr>
          <w:kern w:val="3"/>
        </w:rPr>
      </w:pPr>
      <w:r>
        <w:rPr>
          <w:kern w:val="3"/>
        </w:rPr>
        <w:t>«</w:t>
      </w:r>
      <w:r w:rsidRPr="00EE0BD8">
        <w:rPr>
          <w:kern w:val="3"/>
        </w:rPr>
        <w:t>Выдача в</w:t>
      </w:r>
      <w:r>
        <w:rPr>
          <w:kern w:val="3"/>
        </w:rPr>
        <w:t>ыписки из похозяйственной книги»</w:t>
      </w:r>
    </w:p>
    <w:p w:rsidR="006B1FAC" w:rsidRPr="00EE0BD8" w:rsidRDefault="006B1FAC" w:rsidP="006B1FAC">
      <w:pPr>
        <w:suppressAutoHyphens/>
        <w:overflowPunct w:val="0"/>
        <w:autoSpaceDE w:val="0"/>
        <w:autoSpaceDN w:val="0"/>
        <w:ind w:firstLine="720"/>
        <w:jc w:val="both"/>
        <w:textAlignment w:val="baseline"/>
        <w:rPr>
          <w:kern w:val="3"/>
        </w:rPr>
      </w:pPr>
    </w:p>
    <w:p w:rsidR="006B1FAC" w:rsidRPr="00EE0BD8" w:rsidRDefault="006B1FAC" w:rsidP="006B1FAC">
      <w:pPr>
        <w:keepNext/>
        <w:suppressAutoHyphens/>
        <w:overflowPunct w:val="0"/>
        <w:autoSpaceDE w:val="0"/>
        <w:autoSpaceDN w:val="0"/>
        <w:ind w:firstLine="720"/>
        <w:jc w:val="center"/>
        <w:textAlignment w:val="baseline"/>
        <w:outlineLvl w:val="2"/>
        <w:rPr>
          <w:b/>
          <w:kern w:val="3"/>
        </w:rPr>
      </w:pPr>
      <w:r w:rsidRPr="00EE0BD8">
        <w:rPr>
          <w:b/>
          <w:kern w:val="3"/>
        </w:rPr>
        <w:t>ФОРМА ЖУРНАЛА ВЫДАЧИ</w:t>
      </w:r>
    </w:p>
    <w:p w:rsidR="006B1FAC" w:rsidRPr="00EE0BD8" w:rsidRDefault="006B1FAC" w:rsidP="006B1FAC">
      <w:pPr>
        <w:keepNext/>
        <w:suppressAutoHyphens/>
        <w:overflowPunct w:val="0"/>
        <w:autoSpaceDE w:val="0"/>
        <w:autoSpaceDN w:val="0"/>
        <w:ind w:firstLine="720"/>
        <w:jc w:val="center"/>
        <w:textAlignment w:val="baseline"/>
        <w:outlineLvl w:val="2"/>
        <w:rPr>
          <w:b/>
          <w:kern w:val="3"/>
        </w:rPr>
      </w:pPr>
      <w:r w:rsidRPr="00EE0BD8">
        <w:rPr>
          <w:b/>
          <w:kern w:val="3"/>
        </w:rPr>
        <w:t>РЕЗУЛЬТАТА ПРЕДОСТАВЛЕНИЯ МУНИЦИПАЛЬНОЙ УСЛУГИ</w:t>
      </w:r>
    </w:p>
    <w:p w:rsidR="006B1FAC" w:rsidRPr="00EE0BD8" w:rsidRDefault="00DF4290" w:rsidP="006B1FAC">
      <w:pPr>
        <w:keepNext/>
        <w:suppressAutoHyphens/>
        <w:overflowPunct w:val="0"/>
        <w:autoSpaceDE w:val="0"/>
        <w:autoSpaceDN w:val="0"/>
        <w:ind w:firstLine="720"/>
        <w:jc w:val="center"/>
        <w:textAlignment w:val="baseline"/>
        <w:outlineLvl w:val="2"/>
        <w:rPr>
          <w:b/>
          <w:kern w:val="3"/>
        </w:rPr>
      </w:pPr>
      <w:r>
        <w:rPr>
          <w:b/>
          <w:kern w:val="3"/>
        </w:rPr>
        <w:t>«</w:t>
      </w:r>
      <w:r w:rsidR="006B1FAC" w:rsidRPr="00EE0BD8">
        <w:rPr>
          <w:b/>
          <w:kern w:val="3"/>
        </w:rPr>
        <w:t>ВЫДАЧА В</w:t>
      </w:r>
      <w:r>
        <w:rPr>
          <w:b/>
          <w:kern w:val="3"/>
        </w:rPr>
        <w:t>ЫПИСКИ ИЗ ПОХОЗЯЙСТВЕННОЙ КНИГИ»</w:t>
      </w:r>
    </w:p>
    <w:p w:rsidR="006B1FAC" w:rsidRPr="00EE0BD8" w:rsidRDefault="006B1FAC" w:rsidP="006B1FAC">
      <w:pPr>
        <w:suppressAutoHyphens/>
        <w:overflowPunct w:val="0"/>
        <w:autoSpaceDE w:val="0"/>
        <w:autoSpaceDN w:val="0"/>
        <w:ind w:firstLine="720"/>
        <w:jc w:val="both"/>
        <w:textAlignment w:val="baseline"/>
        <w:rPr>
          <w:kern w:val="3"/>
        </w:rPr>
      </w:pPr>
    </w:p>
    <w:tbl>
      <w:tblPr>
        <w:tblW w:w="14327" w:type="dxa"/>
        <w:tblLayout w:type="fixed"/>
        <w:tblCellMar>
          <w:left w:w="10" w:type="dxa"/>
          <w:right w:w="10" w:type="dxa"/>
        </w:tblCellMar>
        <w:tblLook w:val="04A0" w:firstRow="1" w:lastRow="0" w:firstColumn="1" w:lastColumn="0" w:noHBand="0" w:noVBand="1"/>
      </w:tblPr>
      <w:tblGrid>
        <w:gridCol w:w="677"/>
        <w:gridCol w:w="2027"/>
        <w:gridCol w:w="1701"/>
        <w:gridCol w:w="2126"/>
        <w:gridCol w:w="2126"/>
        <w:gridCol w:w="3119"/>
        <w:gridCol w:w="2551"/>
      </w:tblGrid>
      <w:tr w:rsidR="006B1FAC" w:rsidRPr="00EE0BD8" w:rsidTr="006B1FAC">
        <w:tc>
          <w:tcPr>
            <w:tcW w:w="677" w:type="dxa"/>
            <w:tcBorders>
              <w:top w:val="single" w:sz="2" w:space="0" w:color="000000"/>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textAlignment w:val="baseline"/>
              <w:rPr>
                <w:kern w:val="3"/>
              </w:rPr>
            </w:pPr>
            <w:r w:rsidRPr="00EE0BD8">
              <w:rPr>
                <w:kern w:val="3"/>
              </w:rPr>
              <w:t>N п/п</w:t>
            </w:r>
          </w:p>
        </w:tc>
        <w:tc>
          <w:tcPr>
            <w:tcW w:w="2027"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Наименование результата услуги (выписка из похозяйственной книги или уведомление об отказе в предоставлении услуги)</w:t>
            </w:r>
          </w:p>
        </w:tc>
        <w:tc>
          <w:tcPr>
            <w:tcW w:w="1701"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Дата и время предоставления результата услуги</w:t>
            </w:r>
          </w:p>
        </w:tc>
        <w:tc>
          <w:tcPr>
            <w:tcW w:w="2126"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Данные должностного лица, предоставившего результат услуги</w:t>
            </w:r>
          </w:p>
          <w:p w:rsidR="006B1FAC" w:rsidRPr="00EE0BD8" w:rsidRDefault="006B1FAC" w:rsidP="006B1FAC">
            <w:pPr>
              <w:suppressAutoHyphens/>
              <w:overflowPunct w:val="0"/>
              <w:autoSpaceDE w:val="0"/>
              <w:autoSpaceDN w:val="0"/>
              <w:jc w:val="center"/>
              <w:textAlignment w:val="baseline"/>
              <w:rPr>
                <w:kern w:val="3"/>
              </w:rPr>
            </w:pPr>
            <w:r w:rsidRPr="00EE0BD8">
              <w:rPr>
                <w:kern w:val="3"/>
              </w:rPr>
              <w:t>(ФИО, должность)</w:t>
            </w:r>
          </w:p>
        </w:tc>
        <w:tc>
          <w:tcPr>
            <w:tcW w:w="2126"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Фамилия, имя, отчество лица, получившего результат услуги</w:t>
            </w:r>
          </w:p>
        </w:tc>
        <w:tc>
          <w:tcPr>
            <w:tcW w:w="3119"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Документ, удостоверяющий личность лица, получившего результат услуги</w:t>
            </w:r>
            <w:r>
              <w:rPr>
                <w:kern w:val="3"/>
              </w:rPr>
              <w:t xml:space="preserve"> </w:t>
            </w:r>
            <w:r w:rsidRPr="00EE0BD8">
              <w:rPr>
                <w:kern w:val="3"/>
              </w:rPr>
              <w:t>(серия, номер, кем и когда выдан, код подразделения)</w:t>
            </w:r>
          </w:p>
        </w:tc>
        <w:tc>
          <w:tcPr>
            <w:tcW w:w="2551" w:type="dxa"/>
            <w:tcBorders>
              <w:top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jc w:val="center"/>
              <w:textAlignment w:val="baseline"/>
              <w:rPr>
                <w:kern w:val="3"/>
              </w:rPr>
            </w:pPr>
            <w:r w:rsidRPr="00EE0BD8">
              <w:rPr>
                <w:kern w:val="3"/>
              </w:rPr>
              <w:t>Личная подпись лица, получившего результат услуги</w:t>
            </w:r>
            <w:r>
              <w:rPr>
                <w:kern w:val="3"/>
              </w:rPr>
              <w:t xml:space="preserve"> </w:t>
            </w:r>
            <w:r w:rsidRPr="00EE0BD8">
              <w:rPr>
                <w:kern w:val="3"/>
              </w:rPr>
              <w:t>(либо указание на иной способ направления результата услуги)</w:t>
            </w:r>
          </w:p>
        </w:tc>
      </w:tr>
      <w:tr w:rsidR="006B1FAC" w:rsidRPr="00EE0BD8" w:rsidTr="006B1FAC">
        <w:tc>
          <w:tcPr>
            <w:tcW w:w="67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1</w:t>
            </w:r>
          </w:p>
        </w:tc>
        <w:tc>
          <w:tcPr>
            <w:tcW w:w="2027"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2</w:t>
            </w:r>
          </w:p>
        </w:tc>
        <w:tc>
          <w:tcPr>
            <w:tcW w:w="1701"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3</w:t>
            </w:r>
          </w:p>
        </w:tc>
        <w:tc>
          <w:tcPr>
            <w:tcW w:w="212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4</w:t>
            </w:r>
          </w:p>
        </w:tc>
        <w:tc>
          <w:tcPr>
            <w:tcW w:w="212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5</w:t>
            </w:r>
          </w:p>
        </w:tc>
        <w:tc>
          <w:tcPr>
            <w:tcW w:w="3119"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6</w:t>
            </w:r>
          </w:p>
        </w:tc>
        <w:tc>
          <w:tcPr>
            <w:tcW w:w="2551"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567"/>
              <w:jc w:val="center"/>
              <w:textAlignment w:val="baseline"/>
              <w:rPr>
                <w:kern w:val="3"/>
              </w:rPr>
            </w:pPr>
            <w:r w:rsidRPr="00EE0BD8">
              <w:rPr>
                <w:kern w:val="3"/>
              </w:rPr>
              <w:t>7</w:t>
            </w:r>
          </w:p>
        </w:tc>
      </w:tr>
      <w:tr w:rsidR="006B1FAC" w:rsidRPr="00EE0BD8" w:rsidTr="006B1FAC">
        <w:tc>
          <w:tcPr>
            <w:tcW w:w="677" w:type="dxa"/>
            <w:tcBorders>
              <w:left w:val="single" w:sz="2" w:space="0" w:color="000000"/>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2027"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1701"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212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2126"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3119"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c>
          <w:tcPr>
            <w:tcW w:w="2551" w:type="dxa"/>
            <w:tcBorders>
              <w:bottom w:val="single" w:sz="2" w:space="0" w:color="000000"/>
              <w:right w:val="single" w:sz="2" w:space="0" w:color="000000"/>
            </w:tcBorders>
          </w:tcPr>
          <w:p w:rsidR="006B1FAC" w:rsidRPr="00EE0BD8" w:rsidRDefault="006B1FAC" w:rsidP="006B1FAC">
            <w:pPr>
              <w:suppressAutoHyphens/>
              <w:overflowPunct w:val="0"/>
              <w:autoSpaceDE w:val="0"/>
              <w:autoSpaceDN w:val="0"/>
              <w:ind w:firstLine="720"/>
              <w:jc w:val="both"/>
              <w:textAlignment w:val="baseline"/>
              <w:rPr>
                <w:kern w:val="3"/>
              </w:rPr>
            </w:pPr>
          </w:p>
        </w:tc>
      </w:tr>
    </w:tbl>
    <w:p w:rsidR="006B1FAC" w:rsidRPr="00EE0BD8" w:rsidRDefault="006B1FAC" w:rsidP="006B1FAC">
      <w:pPr>
        <w:widowControl w:val="0"/>
        <w:suppressAutoHyphens/>
        <w:overflowPunct w:val="0"/>
        <w:autoSpaceDE w:val="0"/>
        <w:autoSpaceDN w:val="0"/>
        <w:textAlignment w:val="baseline"/>
        <w:rPr>
          <w:kern w:val="3"/>
        </w:rPr>
      </w:pPr>
    </w:p>
    <w:p w:rsidR="006B1FAC" w:rsidRPr="00EE0BD8" w:rsidRDefault="006B1FAC" w:rsidP="006B1FAC">
      <w:pPr>
        <w:jc w:val="both"/>
      </w:pPr>
    </w:p>
    <w:p w:rsidR="006B1FAC" w:rsidRPr="00802162" w:rsidRDefault="006B1FAC" w:rsidP="00802162">
      <w:pPr>
        <w:ind w:left="-349"/>
        <w:jc w:val="both"/>
      </w:pPr>
    </w:p>
    <w:sectPr w:rsidR="006B1FAC" w:rsidRPr="00802162" w:rsidSect="00DF429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D3CF2"/>
    <w:multiLevelType w:val="hybridMultilevel"/>
    <w:tmpl w:val="0F684A58"/>
    <w:lvl w:ilvl="0" w:tplc="52B2DE9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62"/>
    <w:rsid w:val="000F339A"/>
    <w:rsid w:val="002A5AA1"/>
    <w:rsid w:val="002A731F"/>
    <w:rsid w:val="003907CB"/>
    <w:rsid w:val="004103A4"/>
    <w:rsid w:val="004273A9"/>
    <w:rsid w:val="004B2CBE"/>
    <w:rsid w:val="004B4264"/>
    <w:rsid w:val="006457E2"/>
    <w:rsid w:val="00673B59"/>
    <w:rsid w:val="006860E5"/>
    <w:rsid w:val="006B1FAC"/>
    <w:rsid w:val="006C3493"/>
    <w:rsid w:val="007C2C78"/>
    <w:rsid w:val="00802162"/>
    <w:rsid w:val="009309B6"/>
    <w:rsid w:val="00AB2A4A"/>
    <w:rsid w:val="00AC5D5E"/>
    <w:rsid w:val="00C87788"/>
    <w:rsid w:val="00CA6A5B"/>
    <w:rsid w:val="00DF4290"/>
    <w:rsid w:val="00E90C1F"/>
    <w:rsid w:val="00F0071D"/>
    <w:rsid w:val="00F81BCC"/>
    <w:rsid w:val="00FF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2162"/>
    <w:rPr>
      <w:b/>
      <w:bCs/>
    </w:rPr>
  </w:style>
  <w:style w:type="paragraph" w:styleId="a4">
    <w:name w:val="Normal (Web)"/>
    <w:basedOn w:val="a"/>
    <w:uiPriority w:val="99"/>
    <w:semiHidden/>
    <w:unhideWhenUsed/>
    <w:rsid w:val="00802162"/>
    <w:pPr>
      <w:spacing w:before="100" w:beforeAutospacing="1" w:after="100" w:afterAutospacing="1"/>
    </w:pPr>
  </w:style>
  <w:style w:type="paragraph" w:styleId="a5">
    <w:name w:val="Balloon Text"/>
    <w:basedOn w:val="a"/>
    <w:link w:val="a6"/>
    <w:uiPriority w:val="99"/>
    <w:semiHidden/>
    <w:unhideWhenUsed/>
    <w:rsid w:val="00AC5D5E"/>
    <w:rPr>
      <w:rFonts w:ascii="Segoe UI" w:hAnsi="Segoe UI" w:cs="Segoe UI"/>
      <w:sz w:val="18"/>
      <w:szCs w:val="18"/>
    </w:rPr>
  </w:style>
  <w:style w:type="character" w:customStyle="1" w:styleId="a6">
    <w:name w:val="Текст выноски Знак"/>
    <w:basedOn w:val="a0"/>
    <w:link w:val="a5"/>
    <w:uiPriority w:val="99"/>
    <w:semiHidden/>
    <w:rsid w:val="00AC5D5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2162"/>
    <w:rPr>
      <w:b/>
      <w:bCs/>
    </w:rPr>
  </w:style>
  <w:style w:type="paragraph" w:styleId="a4">
    <w:name w:val="Normal (Web)"/>
    <w:basedOn w:val="a"/>
    <w:uiPriority w:val="99"/>
    <w:semiHidden/>
    <w:unhideWhenUsed/>
    <w:rsid w:val="00802162"/>
    <w:pPr>
      <w:spacing w:before="100" w:beforeAutospacing="1" w:after="100" w:afterAutospacing="1"/>
    </w:pPr>
  </w:style>
  <w:style w:type="paragraph" w:styleId="a5">
    <w:name w:val="Balloon Text"/>
    <w:basedOn w:val="a"/>
    <w:link w:val="a6"/>
    <w:uiPriority w:val="99"/>
    <w:semiHidden/>
    <w:unhideWhenUsed/>
    <w:rsid w:val="00AC5D5E"/>
    <w:rPr>
      <w:rFonts w:ascii="Segoe UI" w:hAnsi="Segoe UI" w:cs="Segoe UI"/>
      <w:sz w:val="18"/>
      <w:szCs w:val="18"/>
    </w:rPr>
  </w:style>
  <w:style w:type="character" w:customStyle="1" w:styleId="a6">
    <w:name w:val="Текст выноски Знак"/>
    <w:basedOn w:val="a0"/>
    <w:link w:val="a5"/>
    <w:uiPriority w:val="99"/>
    <w:semiHidden/>
    <w:rsid w:val="00AC5D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4717">
      <w:bodyDiv w:val="1"/>
      <w:marLeft w:val="0"/>
      <w:marRight w:val="0"/>
      <w:marTop w:val="0"/>
      <w:marBottom w:val="0"/>
      <w:divBdr>
        <w:top w:val="none" w:sz="0" w:space="0" w:color="auto"/>
        <w:left w:val="none" w:sz="0" w:space="0" w:color="auto"/>
        <w:bottom w:val="none" w:sz="0" w:space="0" w:color="auto"/>
        <w:right w:val="none" w:sz="0" w:space="0" w:color="auto"/>
      </w:divBdr>
    </w:div>
    <w:div w:id="20987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29</Pages>
  <Words>11327</Words>
  <Characters>64565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2025-02-11T07:08:00Z</cp:lastPrinted>
  <dcterms:created xsi:type="dcterms:W3CDTF">2024-10-09T02:25:00Z</dcterms:created>
  <dcterms:modified xsi:type="dcterms:W3CDTF">2025-02-11T07:09:00Z</dcterms:modified>
</cp:coreProperties>
</file>